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F1615" w14:textId="6DF5D700" w:rsidR="00EE2DA2" w:rsidRPr="00EE2DA2" w:rsidRDefault="00EE2DA2" w:rsidP="00EE2DA2">
      <w:pPr>
        <w:widowControl w:val="0"/>
        <w:tabs>
          <w:tab w:val="left" w:pos="1935"/>
        </w:tabs>
        <w:suppressAutoHyphens/>
        <w:autoSpaceDN w:val="0"/>
        <w:spacing w:after="0" w:line="240" w:lineRule="auto"/>
        <w:jc w:val="center"/>
        <w:textAlignment w:val="baseline"/>
        <w:rPr>
          <w:rFonts w:ascii="Times New Roman" w:eastAsia="Lucida Sans Unicode" w:hAnsi="Times New Roman" w:cs="Tahoma"/>
          <w:b/>
          <w:bCs/>
          <w:kern w:val="3"/>
          <w:sz w:val="32"/>
          <w:szCs w:val="32"/>
          <w:lang w:eastAsia="pl-PL"/>
          <w14:ligatures w14:val="none"/>
        </w:rPr>
      </w:pPr>
      <w:r w:rsidRPr="00EE2DA2">
        <w:rPr>
          <w:rFonts w:ascii="Times New Roman" w:eastAsia="Lucida Sans Unicode" w:hAnsi="Times New Roman" w:cs="Tahoma"/>
          <w:b/>
          <w:bCs/>
          <w:kern w:val="3"/>
          <w:sz w:val="32"/>
          <w:szCs w:val="32"/>
          <w:lang w:eastAsia="pl-PL"/>
          <w14:ligatures w14:val="none"/>
        </w:rPr>
        <w:t>Sprawozdanie z działalności Gminnego Ośrodka</w:t>
      </w:r>
      <w:r w:rsidR="00DC7DD2">
        <w:rPr>
          <w:rFonts w:ascii="Times New Roman" w:eastAsia="Lucida Sans Unicode" w:hAnsi="Times New Roman" w:cs="Tahoma"/>
          <w:b/>
          <w:bCs/>
          <w:kern w:val="3"/>
          <w:sz w:val="32"/>
          <w:szCs w:val="32"/>
          <w:lang w:eastAsia="pl-PL"/>
          <w14:ligatures w14:val="none"/>
        </w:rPr>
        <w:t xml:space="preserve"> </w:t>
      </w:r>
      <w:r w:rsidRPr="00EE2DA2">
        <w:rPr>
          <w:rFonts w:ascii="Times New Roman" w:eastAsia="Lucida Sans Unicode" w:hAnsi="Times New Roman" w:cs="Tahoma"/>
          <w:b/>
          <w:bCs/>
          <w:kern w:val="3"/>
          <w:sz w:val="32"/>
          <w:szCs w:val="32"/>
          <w:lang w:eastAsia="pl-PL"/>
          <w14:ligatures w14:val="none"/>
        </w:rPr>
        <w:t>Pomocy Społecznej w Radzyniu Podlaskim za okres I-XII.202</w:t>
      </w:r>
      <w:r>
        <w:rPr>
          <w:rFonts w:ascii="Times New Roman" w:eastAsia="Lucida Sans Unicode" w:hAnsi="Times New Roman" w:cs="Tahoma"/>
          <w:b/>
          <w:bCs/>
          <w:kern w:val="3"/>
          <w:sz w:val="32"/>
          <w:szCs w:val="32"/>
          <w:lang w:eastAsia="pl-PL"/>
          <w14:ligatures w14:val="none"/>
        </w:rPr>
        <w:t>4</w:t>
      </w:r>
      <w:r w:rsidRPr="00EE2DA2">
        <w:rPr>
          <w:rFonts w:ascii="Times New Roman" w:eastAsia="Lucida Sans Unicode" w:hAnsi="Times New Roman" w:cs="Tahoma"/>
          <w:b/>
          <w:bCs/>
          <w:kern w:val="3"/>
          <w:sz w:val="32"/>
          <w:szCs w:val="32"/>
          <w:lang w:eastAsia="pl-PL"/>
          <w14:ligatures w14:val="none"/>
        </w:rPr>
        <w:t xml:space="preserve"> r.</w:t>
      </w:r>
    </w:p>
    <w:p w14:paraId="1677DE2D" w14:textId="77777777" w:rsidR="00EE2DA2" w:rsidRDefault="00EE2DA2" w:rsidP="00226A3F">
      <w:pPr>
        <w:jc w:val="both"/>
        <w:rPr>
          <w:rFonts w:ascii="Times New Roman" w:hAnsi="Times New Roman" w:cs="Times New Roman"/>
          <w:b/>
          <w:bCs/>
          <w:sz w:val="24"/>
          <w:szCs w:val="24"/>
        </w:rPr>
      </w:pPr>
    </w:p>
    <w:p w14:paraId="18847126" w14:textId="77777777" w:rsidR="00EE2DA2" w:rsidRDefault="00EE2DA2" w:rsidP="00226A3F">
      <w:pPr>
        <w:jc w:val="both"/>
        <w:rPr>
          <w:rFonts w:ascii="Times New Roman" w:hAnsi="Times New Roman" w:cs="Times New Roman"/>
          <w:b/>
          <w:bCs/>
          <w:sz w:val="24"/>
          <w:szCs w:val="24"/>
        </w:rPr>
      </w:pPr>
    </w:p>
    <w:p w14:paraId="3EC7DFA1" w14:textId="152523D0" w:rsidR="00EE2DA2" w:rsidRPr="00EE2DA2" w:rsidRDefault="00EE2DA2" w:rsidP="00EE2DA2">
      <w:pPr>
        <w:widowControl w:val="0"/>
        <w:suppressAutoHyphens/>
        <w:autoSpaceDN w:val="0"/>
        <w:spacing w:after="0" w:line="240" w:lineRule="auto"/>
        <w:textAlignment w:val="baseline"/>
        <w:rPr>
          <w:rFonts w:ascii="Times New Roman" w:eastAsia="TimesNewRomanPS-BoldMT" w:hAnsi="Times New Roman" w:cs="TimesNewRomanPS-BoldMT"/>
          <w:b/>
          <w:bCs/>
          <w:kern w:val="3"/>
          <w:sz w:val="28"/>
          <w:szCs w:val="28"/>
          <w:lang w:eastAsia="pl-PL"/>
          <w14:ligatures w14:val="none"/>
        </w:rPr>
      </w:pPr>
      <w:r>
        <w:rPr>
          <w:rFonts w:ascii="Times New Roman" w:eastAsia="TimesNewRomanPS-BoldMT" w:hAnsi="Times New Roman" w:cs="TimesNewRomanPS-BoldMT"/>
          <w:b/>
          <w:bCs/>
          <w:kern w:val="3"/>
          <w:sz w:val="28"/>
          <w:szCs w:val="28"/>
          <w:lang w:eastAsia="pl-PL"/>
          <w14:ligatures w14:val="none"/>
        </w:rPr>
        <w:t>1.</w:t>
      </w:r>
      <w:r w:rsidRPr="00EE2DA2">
        <w:rPr>
          <w:rFonts w:ascii="Times New Roman" w:eastAsia="TimesNewRomanPS-BoldMT" w:hAnsi="Times New Roman" w:cs="TimesNewRomanPS-BoldMT"/>
          <w:b/>
          <w:bCs/>
          <w:kern w:val="3"/>
          <w:sz w:val="28"/>
          <w:szCs w:val="28"/>
          <w:lang w:eastAsia="pl-PL"/>
          <w14:ligatures w14:val="none"/>
        </w:rPr>
        <w:t xml:space="preserve"> Kadra Ośrodka Pomocy Społecznej</w:t>
      </w:r>
    </w:p>
    <w:p w14:paraId="14DAF1A4" w14:textId="77777777" w:rsidR="00EE2DA2" w:rsidRPr="00EE2DA2" w:rsidRDefault="00EE2DA2" w:rsidP="00EE2DA2">
      <w:pPr>
        <w:widowControl w:val="0"/>
        <w:suppressAutoHyphens/>
        <w:autoSpaceDE w:val="0"/>
        <w:autoSpaceDN w:val="0"/>
        <w:spacing w:after="0" w:line="240" w:lineRule="auto"/>
        <w:textAlignment w:val="baseline"/>
        <w:rPr>
          <w:rFonts w:ascii="TimesNewRomanPSMT" w:eastAsia="TimesNewRomanPSMT" w:hAnsi="TimesNewRomanPSMT" w:cs="TimesNewRomanPSMT"/>
          <w:kern w:val="3"/>
          <w:sz w:val="24"/>
          <w:szCs w:val="24"/>
          <w:lang w:eastAsia="pl-PL"/>
          <w14:ligatures w14:val="none"/>
        </w:rPr>
      </w:pPr>
    </w:p>
    <w:p w14:paraId="2E74E55D" w14:textId="3BBD1728" w:rsidR="00EE2DA2" w:rsidRPr="00EE2DA2" w:rsidRDefault="00EE2DA2" w:rsidP="00EE2DA2">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EE2DA2">
        <w:rPr>
          <w:rFonts w:ascii="TimesNewRomanPSMT" w:eastAsia="TimesNewRomanPSMT" w:hAnsi="TimesNewRomanPSMT" w:cs="TimesNewRomanPSMT"/>
          <w:kern w:val="3"/>
          <w:sz w:val="24"/>
          <w:szCs w:val="24"/>
          <w:lang w:eastAsia="pl-PL"/>
          <w14:ligatures w14:val="none"/>
        </w:rPr>
        <w:tab/>
        <w:t xml:space="preserve">W Gminnym Ośrodku Pomocy Społecznej w Radzyniu Podlaskim </w:t>
      </w:r>
      <w:r w:rsidR="00B127D1">
        <w:rPr>
          <w:rFonts w:ascii="TimesNewRomanPSMT" w:eastAsia="TimesNewRomanPSMT" w:hAnsi="TimesNewRomanPSMT" w:cs="TimesNewRomanPSMT"/>
          <w:kern w:val="3"/>
          <w:sz w:val="24"/>
          <w:szCs w:val="24"/>
          <w:lang w:eastAsia="pl-PL"/>
          <w14:ligatures w14:val="none"/>
        </w:rPr>
        <w:t>w</w:t>
      </w:r>
      <w:r w:rsidRPr="00EE2DA2">
        <w:rPr>
          <w:rFonts w:ascii="TimesNewRomanPSMT" w:eastAsia="TimesNewRomanPSMT" w:hAnsi="TimesNewRomanPSMT" w:cs="TimesNewRomanPSMT"/>
          <w:kern w:val="3"/>
          <w:sz w:val="24"/>
          <w:szCs w:val="24"/>
          <w:lang w:eastAsia="pl-PL"/>
          <w14:ligatures w14:val="none"/>
        </w:rPr>
        <w:t xml:space="preserve"> 202</w:t>
      </w:r>
      <w:r>
        <w:rPr>
          <w:rFonts w:ascii="TimesNewRomanPSMT" w:eastAsia="TimesNewRomanPSMT" w:hAnsi="TimesNewRomanPSMT" w:cs="TimesNewRomanPSMT"/>
          <w:kern w:val="3"/>
          <w:sz w:val="24"/>
          <w:szCs w:val="24"/>
          <w:lang w:eastAsia="pl-PL"/>
          <w14:ligatures w14:val="none"/>
        </w:rPr>
        <w:t>4</w:t>
      </w:r>
      <w:r w:rsidRPr="00EE2DA2">
        <w:rPr>
          <w:rFonts w:ascii="TimesNewRomanPSMT" w:eastAsia="TimesNewRomanPSMT" w:hAnsi="TimesNewRomanPSMT" w:cs="TimesNewRomanPSMT"/>
          <w:kern w:val="3"/>
          <w:sz w:val="24"/>
          <w:szCs w:val="24"/>
          <w:lang w:eastAsia="pl-PL"/>
          <w14:ligatures w14:val="none"/>
        </w:rPr>
        <w:t xml:space="preserve"> r. było zatrudnionych 1</w:t>
      </w:r>
      <w:r>
        <w:rPr>
          <w:rFonts w:ascii="TimesNewRomanPSMT" w:eastAsia="TimesNewRomanPSMT" w:hAnsi="TimesNewRomanPSMT" w:cs="TimesNewRomanPSMT"/>
          <w:kern w:val="3"/>
          <w:sz w:val="24"/>
          <w:szCs w:val="24"/>
          <w:lang w:eastAsia="pl-PL"/>
          <w14:ligatures w14:val="none"/>
        </w:rPr>
        <w:t>3</w:t>
      </w:r>
      <w:r w:rsidRPr="00EE2DA2">
        <w:rPr>
          <w:rFonts w:ascii="TimesNewRomanPSMT" w:eastAsia="TimesNewRomanPSMT" w:hAnsi="TimesNewRomanPSMT" w:cs="TimesNewRomanPSMT"/>
          <w:kern w:val="3"/>
          <w:sz w:val="24"/>
          <w:szCs w:val="24"/>
          <w:lang w:eastAsia="pl-PL"/>
          <w14:ligatures w14:val="none"/>
        </w:rPr>
        <w:t xml:space="preserve"> osób na umowę o pracę. Poza tym Ośrodek również zatrudnia osoby na umowę zlecenie m.in. do realizacji specjalistycznych usług opiekuńczych</w:t>
      </w:r>
      <w:r w:rsidR="00B127D1">
        <w:rPr>
          <w:rFonts w:ascii="Times New Roman" w:eastAsia="Times New Roman" w:hAnsi="Times New Roman" w:cs="Times New Roman"/>
          <w:kern w:val="3"/>
          <w:sz w:val="24"/>
          <w:szCs w:val="24"/>
          <w:lang w:eastAsia="pl-PL"/>
          <w14:ligatures w14:val="none"/>
        </w:rPr>
        <w:t>.</w:t>
      </w:r>
    </w:p>
    <w:p w14:paraId="558FF0E2" w14:textId="77777777" w:rsidR="00EE2DA2" w:rsidRPr="00EE2DA2" w:rsidRDefault="00EE2DA2" w:rsidP="00EE2DA2">
      <w:pPr>
        <w:widowControl w:val="0"/>
        <w:suppressAutoHyphens/>
        <w:autoSpaceDE w:val="0"/>
        <w:autoSpaceDN w:val="0"/>
        <w:spacing w:after="0" w:line="240" w:lineRule="auto"/>
        <w:jc w:val="both"/>
        <w:textAlignment w:val="baseline"/>
        <w:rPr>
          <w:rFonts w:ascii="Times New Roman" w:eastAsia="Times New Roman" w:hAnsi="Times New Roman" w:cs="Times New Roman"/>
          <w:kern w:val="3"/>
          <w:sz w:val="24"/>
          <w:szCs w:val="24"/>
          <w:lang w:eastAsia="pl-PL"/>
          <w14:ligatures w14:val="none"/>
        </w:rPr>
      </w:pPr>
    </w:p>
    <w:p w14:paraId="0E18EE9D" w14:textId="77777777" w:rsidR="00EE2DA2" w:rsidRPr="00EE2DA2" w:rsidRDefault="00EE2DA2" w:rsidP="00EE2DA2">
      <w:pPr>
        <w:widowControl w:val="0"/>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pl-PL"/>
          <w14:ligatures w14:val="none"/>
        </w:rPr>
      </w:pPr>
    </w:p>
    <w:p w14:paraId="6D86AEB6" w14:textId="77777777" w:rsidR="00EE2DA2" w:rsidRPr="00EE2DA2" w:rsidRDefault="00EE2DA2" w:rsidP="00EE2DA2">
      <w:pPr>
        <w:widowControl w:val="0"/>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pl-PL"/>
          <w14:ligatures w14:val="none"/>
        </w:rPr>
      </w:pPr>
      <w:r w:rsidRPr="00EE2DA2">
        <w:rPr>
          <w:rFonts w:ascii="Times New Roman" w:eastAsia="Times New Roman" w:hAnsi="Times New Roman" w:cs="Times New Roman"/>
          <w:kern w:val="3"/>
          <w:sz w:val="24"/>
          <w:szCs w:val="24"/>
          <w:lang w:eastAsia="pl-PL"/>
          <w14:ligatures w14:val="none"/>
        </w:rPr>
        <w:t>Tab. nr 1 Struktura zatrudnienia.</w:t>
      </w:r>
    </w:p>
    <w:p w14:paraId="62E9665D" w14:textId="77777777" w:rsidR="00EE2DA2" w:rsidRPr="00EE2DA2" w:rsidRDefault="00EE2DA2" w:rsidP="00EE2DA2">
      <w:pPr>
        <w:widowControl w:val="0"/>
        <w:suppressAutoHyphens/>
        <w:autoSpaceDE w:val="0"/>
        <w:autoSpaceDN w:val="0"/>
        <w:spacing w:after="0" w:line="240" w:lineRule="auto"/>
        <w:textAlignment w:val="baseline"/>
        <w:rPr>
          <w:rFonts w:ascii="Times New Roman" w:eastAsia="Times New Roman" w:hAnsi="Times New Roman" w:cs="Times New Roman"/>
          <w:kern w:val="3"/>
          <w:sz w:val="24"/>
          <w:szCs w:val="24"/>
          <w:lang w:eastAsia="pl-PL"/>
          <w14:ligatures w14:val="none"/>
        </w:rPr>
      </w:pPr>
    </w:p>
    <w:tbl>
      <w:tblPr>
        <w:tblW w:w="9637" w:type="dxa"/>
        <w:tblInd w:w="55" w:type="dxa"/>
        <w:tblLayout w:type="fixed"/>
        <w:tblCellMar>
          <w:left w:w="10" w:type="dxa"/>
          <w:right w:w="10" w:type="dxa"/>
        </w:tblCellMar>
        <w:tblLook w:val="04A0" w:firstRow="1" w:lastRow="0" w:firstColumn="1" w:lastColumn="0" w:noHBand="0" w:noVBand="1"/>
      </w:tblPr>
      <w:tblGrid>
        <w:gridCol w:w="1845"/>
        <w:gridCol w:w="4579"/>
        <w:gridCol w:w="3213"/>
      </w:tblGrid>
      <w:tr w:rsidR="00EE2DA2" w:rsidRPr="00EE2DA2" w14:paraId="25B9ECEF" w14:textId="77777777" w:rsidTr="00C800CC">
        <w:tc>
          <w:tcPr>
            <w:tcW w:w="184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F08ED81" w14:textId="77777777" w:rsidR="00EE2DA2" w:rsidRPr="00EE2DA2" w:rsidRDefault="00EE2DA2" w:rsidP="00EE2DA2">
            <w:pPr>
              <w:widowControl w:val="0"/>
              <w:suppressLineNumbers/>
              <w:suppressAutoHyphens/>
              <w:autoSpaceDN w:val="0"/>
              <w:spacing w:after="0" w:line="240" w:lineRule="auto"/>
              <w:textAlignment w:val="baseline"/>
              <w:rPr>
                <w:rFonts w:ascii="TimesNewRomanPSMT" w:eastAsia="TimesNewRomanPSMT" w:hAnsi="TimesNewRomanPSMT" w:cs="TimesNewRomanPSMT"/>
                <w:b/>
                <w:bCs/>
                <w:kern w:val="3"/>
                <w:sz w:val="24"/>
                <w:szCs w:val="24"/>
                <w:lang w:eastAsia="pl-PL"/>
                <w14:ligatures w14:val="none"/>
              </w:rPr>
            </w:pPr>
            <w:r w:rsidRPr="00EE2DA2">
              <w:rPr>
                <w:rFonts w:ascii="TimesNewRomanPSMT" w:eastAsia="TimesNewRomanPSMT" w:hAnsi="TimesNewRomanPSMT" w:cs="TimesNewRomanPSMT"/>
                <w:b/>
                <w:bCs/>
                <w:kern w:val="3"/>
                <w:sz w:val="24"/>
                <w:szCs w:val="24"/>
                <w:lang w:eastAsia="pl-PL"/>
                <w14:ligatures w14:val="none"/>
              </w:rPr>
              <w:t>Dział</w:t>
            </w:r>
          </w:p>
        </w:tc>
        <w:tc>
          <w:tcPr>
            <w:tcW w:w="457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48C410A" w14:textId="77777777" w:rsidR="00EE2DA2" w:rsidRPr="00EE2DA2" w:rsidRDefault="00EE2DA2" w:rsidP="00EE2DA2">
            <w:pPr>
              <w:widowControl w:val="0"/>
              <w:suppressLineNumbers/>
              <w:suppressAutoHyphens/>
              <w:autoSpaceDN w:val="0"/>
              <w:spacing w:after="0" w:line="240" w:lineRule="auto"/>
              <w:textAlignment w:val="baseline"/>
              <w:rPr>
                <w:rFonts w:ascii="TimesNewRomanPSMT" w:eastAsia="TimesNewRomanPSMT" w:hAnsi="TimesNewRomanPSMT" w:cs="TimesNewRomanPSMT"/>
                <w:b/>
                <w:bCs/>
                <w:kern w:val="3"/>
                <w:sz w:val="24"/>
                <w:szCs w:val="24"/>
                <w:lang w:eastAsia="pl-PL"/>
                <w14:ligatures w14:val="none"/>
              </w:rPr>
            </w:pPr>
            <w:r w:rsidRPr="00EE2DA2">
              <w:rPr>
                <w:rFonts w:ascii="TimesNewRomanPSMT" w:eastAsia="TimesNewRomanPSMT" w:hAnsi="TimesNewRomanPSMT" w:cs="TimesNewRomanPSMT"/>
                <w:b/>
                <w:bCs/>
                <w:kern w:val="3"/>
                <w:sz w:val="24"/>
                <w:szCs w:val="24"/>
                <w:lang w:eastAsia="pl-PL"/>
                <w14:ligatures w14:val="none"/>
              </w:rPr>
              <w:t>Opis stanowiska</w:t>
            </w:r>
          </w:p>
        </w:tc>
        <w:tc>
          <w:tcPr>
            <w:tcW w:w="32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A7C193" w14:textId="77777777" w:rsidR="00EE2DA2" w:rsidRPr="00EE2DA2" w:rsidRDefault="00EE2DA2" w:rsidP="00EE2DA2">
            <w:pPr>
              <w:widowControl w:val="0"/>
              <w:suppressLineNumbers/>
              <w:suppressAutoHyphens/>
              <w:autoSpaceDN w:val="0"/>
              <w:spacing w:after="0" w:line="240" w:lineRule="auto"/>
              <w:textAlignment w:val="baseline"/>
              <w:rPr>
                <w:rFonts w:ascii="TimesNewRomanPSMT" w:eastAsia="TimesNewRomanPSMT" w:hAnsi="TimesNewRomanPSMT" w:cs="TimesNewRomanPSMT"/>
                <w:b/>
                <w:bCs/>
                <w:kern w:val="3"/>
                <w:sz w:val="24"/>
                <w:szCs w:val="24"/>
                <w:lang w:eastAsia="pl-PL"/>
                <w14:ligatures w14:val="none"/>
              </w:rPr>
            </w:pPr>
            <w:r w:rsidRPr="00EE2DA2">
              <w:rPr>
                <w:rFonts w:ascii="TimesNewRomanPSMT" w:eastAsia="TimesNewRomanPSMT" w:hAnsi="TimesNewRomanPSMT" w:cs="TimesNewRomanPSMT"/>
                <w:b/>
                <w:bCs/>
                <w:kern w:val="3"/>
                <w:sz w:val="24"/>
                <w:szCs w:val="24"/>
                <w:lang w:eastAsia="pl-PL"/>
                <w14:ligatures w14:val="none"/>
              </w:rPr>
              <w:t>Liczba pracowników</w:t>
            </w:r>
          </w:p>
        </w:tc>
      </w:tr>
      <w:tr w:rsidR="00EE2DA2" w:rsidRPr="00EE2DA2" w14:paraId="191F7D05" w14:textId="77777777" w:rsidTr="00C800CC">
        <w:tc>
          <w:tcPr>
            <w:tcW w:w="1845" w:type="dxa"/>
            <w:tcBorders>
              <w:left w:val="single" w:sz="2" w:space="0" w:color="000000"/>
              <w:bottom w:val="single" w:sz="2" w:space="0" w:color="000000"/>
            </w:tcBorders>
            <w:shd w:val="clear" w:color="auto" w:fill="auto"/>
            <w:tcMar>
              <w:top w:w="55" w:type="dxa"/>
              <w:left w:w="55" w:type="dxa"/>
              <w:bottom w:w="55" w:type="dxa"/>
              <w:right w:w="55" w:type="dxa"/>
            </w:tcMar>
          </w:tcPr>
          <w:p w14:paraId="68C36011" w14:textId="77777777" w:rsidR="00EE2DA2" w:rsidRPr="00EE2DA2" w:rsidRDefault="00EE2DA2" w:rsidP="00EE2DA2">
            <w:pPr>
              <w:widowControl w:val="0"/>
              <w:suppressLineNumbers/>
              <w:suppressAutoHyphens/>
              <w:autoSpaceDN w:val="0"/>
              <w:spacing w:after="0" w:line="240" w:lineRule="auto"/>
              <w:textAlignment w:val="baseline"/>
              <w:rPr>
                <w:rFonts w:ascii="TimesNewRomanPSMT" w:eastAsia="TimesNewRomanPSMT" w:hAnsi="TimesNewRomanPSMT" w:cs="TimesNewRomanPSMT"/>
                <w:kern w:val="3"/>
                <w:sz w:val="24"/>
                <w:szCs w:val="24"/>
                <w:lang w:eastAsia="pl-PL"/>
                <w14:ligatures w14:val="none"/>
              </w:rPr>
            </w:pPr>
          </w:p>
        </w:tc>
        <w:tc>
          <w:tcPr>
            <w:tcW w:w="4579" w:type="dxa"/>
            <w:tcBorders>
              <w:left w:val="single" w:sz="2" w:space="0" w:color="000000"/>
              <w:bottom w:val="single" w:sz="2" w:space="0" w:color="000000"/>
            </w:tcBorders>
            <w:shd w:val="clear" w:color="auto" w:fill="auto"/>
            <w:tcMar>
              <w:top w:w="55" w:type="dxa"/>
              <w:left w:w="55" w:type="dxa"/>
              <w:bottom w:w="55" w:type="dxa"/>
              <w:right w:w="55" w:type="dxa"/>
            </w:tcMar>
          </w:tcPr>
          <w:p w14:paraId="2A4964D0" w14:textId="77777777" w:rsidR="00EE2DA2" w:rsidRPr="00EE2DA2" w:rsidRDefault="00EE2DA2" w:rsidP="00EE2DA2">
            <w:pPr>
              <w:widowControl w:val="0"/>
              <w:suppressLineNumbers/>
              <w:suppressAutoHyphens/>
              <w:autoSpaceDN w:val="0"/>
              <w:spacing w:after="0" w:line="240" w:lineRule="auto"/>
              <w:textAlignment w:val="baseline"/>
              <w:rPr>
                <w:rFonts w:ascii="TimesNewRomanPSMT" w:eastAsia="TimesNewRomanPSMT" w:hAnsi="TimesNewRomanPSMT" w:cs="TimesNewRomanPSMT"/>
                <w:kern w:val="3"/>
                <w:sz w:val="24"/>
                <w:szCs w:val="24"/>
                <w:lang w:eastAsia="pl-PL"/>
                <w14:ligatures w14:val="none"/>
              </w:rPr>
            </w:pPr>
            <w:r w:rsidRPr="00EE2DA2">
              <w:rPr>
                <w:rFonts w:ascii="TimesNewRomanPSMT" w:eastAsia="TimesNewRomanPSMT" w:hAnsi="TimesNewRomanPSMT" w:cs="TimesNewRomanPSMT"/>
                <w:kern w:val="3"/>
                <w:sz w:val="24"/>
                <w:szCs w:val="24"/>
                <w:lang w:eastAsia="pl-PL"/>
                <w14:ligatures w14:val="none"/>
              </w:rPr>
              <w:t>Kierownik Ośrodka Pomocy Społecznej</w:t>
            </w:r>
          </w:p>
          <w:p w14:paraId="5CAD43F8" w14:textId="77777777" w:rsidR="00EE2DA2" w:rsidRPr="00EE2DA2" w:rsidRDefault="00EE2DA2" w:rsidP="00EE2DA2">
            <w:pPr>
              <w:widowControl w:val="0"/>
              <w:suppressLineNumbers/>
              <w:suppressAutoHyphens/>
              <w:autoSpaceDN w:val="0"/>
              <w:spacing w:after="0" w:line="240" w:lineRule="auto"/>
              <w:textAlignment w:val="baseline"/>
              <w:rPr>
                <w:rFonts w:ascii="TimesNewRomanPSMT" w:eastAsia="TimesNewRomanPSMT" w:hAnsi="TimesNewRomanPSMT" w:cs="TimesNewRomanPSMT"/>
                <w:kern w:val="3"/>
                <w:sz w:val="24"/>
                <w:szCs w:val="24"/>
                <w:lang w:eastAsia="pl-PL"/>
                <w14:ligatures w14:val="none"/>
              </w:rPr>
            </w:pP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157B13" w14:textId="77777777" w:rsidR="00EE2DA2" w:rsidRPr="00EE2DA2" w:rsidRDefault="00EE2DA2" w:rsidP="00EE2DA2">
            <w:pPr>
              <w:widowControl w:val="0"/>
              <w:suppressLineNumbers/>
              <w:suppressAutoHyphens/>
              <w:autoSpaceDN w:val="0"/>
              <w:spacing w:after="0" w:line="240" w:lineRule="auto"/>
              <w:textAlignment w:val="baseline"/>
              <w:rPr>
                <w:rFonts w:ascii="TimesNewRomanPSMT" w:eastAsia="TimesNewRomanPSMT" w:hAnsi="TimesNewRomanPSMT" w:cs="TimesNewRomanPSMT"/>
                <w:kern w:val="3"/>
                <w:sz w:val="24"/>
                <w:szCs w:val="24"/>
                <w:lang w:eastAsia="pl-PL"/>
                <w14:ligatures w14:val="none"/>
              </w:rPr>
            </w:pPr>
            <w:r w:rsidRPr="00EE2DA2">
              <w:rPr>
                <w:rFonts w:ascii="TimesNewRomanPSMT" w:eastAsia="TimesNewRomanPSMT" w:hAnsi="TimesNewRomanPSMT" w:cs="TimesNewRomanPSMT"/>
                <w:kern w:val="3"/>
                <w:sz w:val="24"/>
                <w:szCs w:val="24"/>
                <w:lang w:eastAsia="pl-PL"/>
                <w14:ligatures w14:val="none"/>
              </w:rPr>
              <w:t>1</w:t>
            </w:r>
          </w:p>
        </w:tc>
      </w:tr>
      <w:tr w:rsidR="00EE2DA2" w:rsidRPr="00EE2DA2" w14:paraId="505CF337" w14:textId="77777777" w:rsidTr="00C800CC">
        <w:tc>
          <w:tcPr>
            <w:tcW w:w="1845" w:type="dxa"/>
            <w:tcBorders>
              <w:left w:val="single" w:sz="2" w:space="0" w:color="000000"/>
              <w:bottom w:val="single" w:sz="2" w:space="0" w:color="000000"/>
            </w:tcBorders>
            <w:shd w:val="clear" w:color="auto" w:fill="auto"/>
            <w:tcMar>
              <w:top w:w="55" w:type="dxa"/>
              <w:left w:w="55" w:type="dxa"/>
              <w:bottom w:w="55" w:type="dxa"/>
              <w:right w:w="55" w:type="dxa"/>
            </w:tcMar>
          </w:tcPr>
          <w:p w14:paraId="680BD8B2" w14:textId="77777777" w:rsidR="00EE2DA2" w:rsidRPr="00EE2DA2" w:rsidRDefault="00EE2DA2" w:rsidP="00EE2DA2">
            <w:pPr>
              <w:widowControl w:val="0"/>
              <w:suppressLineNumbers/>
              <w:suppressAutoHyphens/>
              <w:autoSpaceDN w:val="0"/>
              <w:spacing w:after="0" w:line="240" w:lineRule="auto"/>
              <w:textAlignment w:val="baseline"/>
              <w:rPr>
                <w:rFonts w:ascii="TimesNewRomanPSMT" w:eastAsia="TimesNewRomanPSMT" w:hAnsi="TimesNewRomanPSMT" w:cs="TimesNewRomanPSMT"/>
                <w:kern w:val="3"/>
                <w:sz w:val="24"/>
                <w:szCs w:val="24"/>
                <w:lang w:eastAsia="pl-PL"/>
                <w14:ligatures w14:val="none"/>
              </w:rPr>
            </w:pPr>
          </w:p>
        </w:tc>
        <w:tc>
          <w:tcPr>
            <w:tcW w:w="4579" w:type="dxa"/>
            <w:tcBorders>
              <w:left w:val="single" w:sz="2" w:space="0" w:color="000000"/>
              <w:bottom w:val="single" w:sz="2" w:space="0" w:color="000000"/>
            </w:tcBorders>
            <w:shd w:val="clear" w:color="auto" w:fill="auto"/>
            <w:tcMar>
              <w:top w:w="55" w:type="dxa"/>
              <w:left w:w="55" w:type="dxa"/>
              <w:bottom w:w="55" w:type="dxa"/>
              <w:right w:w="55" w:type="dxa"/>
            </w:tcMar>
          </w:tcPr>
          <w:p w14:paraId="29850121" w14:textId="77777777" w:rsidR="00EE2DA2" w:rsidRPr="00EE2DA2" w:rsidRDefault="00EE2DA2" w:rsidP="00EE2DA2">
            <w:pPr>
              <w:widowControl w:val="0"/>
              <w:suppressLineNumbers/>
              <w:suppressAutoHyphens/>
              <w:autoSpaceDN w:val="0"/>
              <w:spacing w:after="0" w:line="240" w:lineRule="auto"/>
              <w:textAlignment w:val="baseline"/>
              <w:rPr>
                <w:rFonts w:ascii="TimesNewRomanPSMT" w:eastAsia="TimesNewRomanPSMT" w:hAnsi="TimesNewRomanPSMT" w:cs="TimesNewRomanPSMT"/>
                <w:kern w:val="3"/>
                <w:sz w:val="24"/>
                <w:szCs w:val="24"/>
                <w:lang w:eastAsia="pl-PL"/>
                <w14:ligatures w14:val="none"/>
              </w:rPr>
            </w:pPr>
            <w:r w:rsidRPr="00EE2DA2">
              <w:rPr>
                <w:rFonts w:ascii="TimesNewRomanPSMT" w:eastAsia="TimesNewRomanPSMT" w:hAnsi="TimesNewRomanPSMT" w:cs="TimesNewRomanPSMT"/>
                <w:kern w:val="3"/>
                <w:sz w:val="24"/>
                <w:szCs w:val="24"/>
                <w:lang w:eastAsia="pl-PL"/>
                <w14:ligatures w14:val="none"/>
              </w:rPr>
              <w:t>Główny Księgowy GOPS</w:t>
            </w:r>
          </w:p>
          <w:p w14:paraId="6E890802" w14:textId="77777777" w:rsidR="00EE2DA2" w:rsidRPr="00EE2DA2" w:rsidRDefault="00EE2DA2" w:rsidP="00EE2DA2">
            <w:pPr>
              <w:widowControl w:val="0"/>
              <w:suppressLineNumbers/>
              <w:suppressAutoHyphens/>
              <w:autoSpaceDN w:val="0"/>
              <w:spacing w:after="0" w:line="240" w:lineRule="auto"/>
              <w:textAlignment w:val="baseline"/>
              <w:rPr>
                <w:rFonts w:ascii="TimesNewRomanPSMT" w:eastAsia="TimesNewRomanPSMT" w:hAnsi="TimesNewRomanPSMT" w:cs="TimesNewRomanPSMT"/>
                <w:kern w:val="3"/>
                <w:sz w:val="24"/>
                <w:szCs w:val="24"/>
                <w:lang w:eastAsia="pl-PL"/>
                <w14:ligatures w14:val="none"/>
              </w:rPr>
            </w:pP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051756" w14:textId="77777777" w:rsidR="00EE2DA2" w:rsidRPr="00EE2DA2" w:rsidRDefault="00EE2DA2" w:rsidP="00EE2DA2">
            <w:pPr>
              <w:widowControl w:val="0"/>
              <w:suppressLineNumbers/>
              <w:suppressAutoHyphens/>
              <w:autoSpaceDN w:val="0"/>
              <w:spacing w:after="0" w:line="240" w:lineRule="auto"/>
              <w:textAlignment w:val="baseline"/>
              <w:rPr>
                <w:rFonts w:ascii="TimesNewRomanPSMT" w:eastAsia="TimesNewRomanPSMT" w:hAnsi="TimesNewRomanPSMT" w:cs="TimesNewRomanPSMT"/>
                <w:kern w:val="3"/>
                <w:sz w:val="24"/>
                <w:szCs w:val="24"/>
                <w:lang w:eastAsia="pl-PL"/>
                <w14:ligatures w14:val="none"/>
              </w:rPr>
            </w:pPr>
            <w:r w:rsidRPr="00EE2DA2">
              <w:rPr>
                <w:rFonts w:ascii="TimesNewRomanPSMT" w:eastAsia="TimesNewRomanPSMT" w:hAnsi="TimesNewRomanPSMT" w:cs="TimesNewRomanPSMT"/>
                <w:kern w:val="3"/>
                <w:sz w:val="24"/>
                <w:szCs w:val="24"/>
                <w:lang w:eastAsia="pl-PL"/>
                <w14:ligatures w14:val="none"/>
              </w:rPr>
              <w:t>1</w:t>
            </w:r>
          </w:p>
        </w:tc>
      </w:tr>
      <w:tr w:rsidR="00EE2DA2" w:rsidRPr="00EE2DA2" w14:paraId="2FF8167B" w14:textId="77777777" w:rsidTr="00C800CC">
        <w:tc>
          <w:tcPr>
            <w:tcW w:w="1845"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18EB6EEF" w14:textId="77777777" w:rsidR="00EE2DA2" w:rsidRPr="00EE2DA2" w:rsidRDefault="00EE2DA2" w:rsidP="00EE2DA2">
            <w:pPr>
              <w:widowControl w:val="0"/>
              <w:suppressLineNumbers/>
              <w:suppressAutoHyphens/>
              <w:autoSpaceDN w:val="0"/>
              <w:spacing w:after="0" w:line="240" w:lineRule="auto"/>
              <w:textAlignment w:val="baseline"/>
              <w:rPr>
                <w:rFonts w:ascii="TimesNewRomanPSMT" w:eastAsia="TimesNewRomanPSMT" w:hAnsi="TimesNewRomanPSMT" w:cs="TimesNewRomanPSMT"/>
                <w:kern w:val="3"/>
                <w:sz w:val="24"/>
                <w:szCs w:val="24"/>
                <w:lang w:eastAsia="pl-PL"/>
                <w14:ligatures w14:val="none"/>
              </w:rPr>
            </w:pPr>
            <w:r w:rsidRPr="00EE2DA2">
              <w:rPr>
                <w:rFonts w:ascii="TimesNewRomanPSMT" w:eastAsia="TimesNewRomanPSMT" w:hAnsi="TimesNewRomanPSMT" w:cs="TimesNewRomanPSMT"/>
                <w:kern w:val="3"/>
                <w:sz w:val="24"/>
                <w:szCs w:val="24"/>
                <w:lang w:eastAsia="pl-PL"/>
                <w14:ligatures w14:val="none"/>
              </w:rPr>
              <w:t>Dział Świadczeń Rodzinnych</w:t>
            </w:r>
          </w:p>
          <w:p w14:paraId="1B0B7429" w14:textId="77777777" w:rsidR="00EE2DA2" w:rsidRPr="00EE2DA2" w:rsidRDefault="00EE2DA2" w:rsidP="00EE2DA2">
            <w:pPr>
              <w:widowControl w:val="0"/>
              <w:suppressLineNumbers/>
              <w:suppressAutoHyphens/>
              <w:autoSpaceDN w:val="0"/>
              <w:spacing w:after="0" w:line="240" w:lineRule="auto"/>
              <w:textAlignment w:val="baseline"/>
              <w:rPr>
                <w:rFonts w:ascii="TimesNewRomanPSMT" w:eastAsia="TimesNewRomanPSMT" w:hAnsi="TimesNewRomanPSMT" w:cs="TimesNewRomanPSMT"/>
                <w:kern w:val="3"/>
                <w:sz w:val="24"/>
                <w:szCs w:val="24"/>
                <w:lang w:eastAsia="pl-PL"/>
                <w14:ligatures w14:val="none"/>
              </w:rPr>
            </w:pPr>
          </w:p>
        </w:tc>
        <w:tc>
          <w:tcPr>
            <w:tcW w:w="4579" w:type="dxa"/>
            <w:tcBorders>
              <w:left w:val="single" w:sz="2" w:space="0" w:color="000000"/>
              <w:bottom w:val="single" w:sz="2" w:space="0" w:color="000000"/>
            </w:tcBorders>
            <w:shd w:val="clear" w:color="auto" w:fill="auto"/>
            <w:tcMar>
              <w:top w:w="55" w:type="dxa"/>
              <w:left w:w="55" w:type="dxa"/>
              <w:bottom w:w="55" w:type="dxa"/>
              <w:right w:w="55" w:type="dxa"/>
            </w:tcMar>
          </w:tcPr>
          <w:p w14:paraId="2173F840" w14:textId="77777777" w:rsidR="00EE2DA2" w:rsidRPr="00EE2DA2" w:rsidRDefault="00EE2DA2" w:rsidP="00EE2DA2">
            <w:pPr>
              <w:widowControl w:val="0"/>
              <w:suppressLineNumbers/>
              <w:suppressAutoHyphens/>
              <w:autoSpaceDN w:val="0"/>
              <w:spacing w:after="0" w:line="240" w:lineRule="auto"/>
              <w:textAlignment w:val="baseline"/>
              <w:rPr>
                <w:rFonts w:ascii="TimesNewRomanPSMT" w:eastAsia="TimesNewRomanPSMT" w:hAnsi="TimesNewRomanPSMT" w:cs="TimesNewRomanPSMT"/>
                <w:kern w:val="3"/>
                <w:sz w:val="24"/>
                <w:szCs w:val="24"/>
                <w:lang w:eastAsia="pl-PL"/>
                <w14:ligatures w14:val="none"/>
              </w:rPr>
            </w:pPr>
            <w:r w:rsidRPr="00EE2DA2">
              <w:rPr>
                <w:rFonts w:ascii="TimesNewRomanPSMT" w:eastAsia="TimesNewRomanPSMT" w:hAnsi="TimesNewRomanPSMT" w:cs="TimesNewRomanPSMT"/>
                <w:kern w:val="3"/>
                <w:sz w:val="24"/>
                <w:szCs w:val="24"/>
                <w:lang w:eastAsia="pl-PL"/>
                <w14:ligatures w14:val="none"/>
              </w:rPr>
              <w:t>Samodzielny Referent ds. Świadczeń Rodzinnych</w:t>
            </w: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07814B" w14:textId="77777777" w:rsidR="00EE2DA2" w:rsidRPr="00EE2DA2" w:rsidRDefault="00EE2DA2" w:rsidP="00EE2DA2">
            <w:pPr>
              <w:widowControl w:val="0"/>
              <w:suppressLineNumbers/>
              <w:suppressAutoHyphens/>
              <w:autoSpaceDN w:val="0"/>
              <w:spacing w:after="0" w:line="240" w:lineRule="auto"/>
              <w:textAlignment w:val="baseline"/>
              <w:rPr>
                <w:rFonts w:ascii="TimesNewRomanPSMT" w:eastAsia="TimesNewRomanPSMT" w:hAnsi="TimesNewRomanPSMT" w:cs="TimesNewRomanPSMT"/>
                <w:kern w:val="3"/>
                <w:sz w:val="24"/>
                <w:szCs w:val="24"/>
                <w:lang w:eastAsia="pl-PL"/>
                <w14:ligatures w14:val="none"/>
              </w:rPr>
            </w:pPr>
            <w:r w:rsidRPr="00EE2DA2">
              <w:rPr>
                <w:rFonts w:ascii="TimesNewRomanPSMT" w:eastAsia="TimesNewRomanPSMT" w:hAnsi="TimesNewRomanPSMT" w:cs="TimesNewRomanPSMT"/>
                <w:kern w:val="3"/>
                <w:sz w:val="24"/>
                <w:szCs w:val="24"/>
                <w:lang w:eastAsia="pl-PL"/>
                <w14:ligatures w14:val="none"/>
              </w:rPr>
              <w:t>2</w:t>
            </w:r>
          </w:p>
        </w:tc>
      </w:tr>
      <w:tr w:rsidR="00EE2DA2" w:rsidRPr="00EE2DA2" w14:paraId="13B23570" w14:textId="77777777" w:rsidTr="00C800CC">
        <w:tc>
          <w:tcPr>
            <w:tcW w:w="1845" w:type="dxa"/>
            <w:vMerge/>
            <w:tcBorders>
              <w:left w:val="single" w:sz="2" w:space="0" w:color="000000"/>
              <w:bottom w:val="single" w:sz="2" w:space="0" w:color="000000"/>
            </w:tcBorders>
            <w:shd w:val="clear" w:color="auto" w:fill="auto"/>
            <w:tcMar>
              <w:top w:w="55" w:type="dxa"/>
              <w:left w:w="55" w:type="dxa"/>
              <w:bottom w:w="55" w:type="dxa"/>
              <w:right w:w="55" w:type="dxa"/>
            </w:tcMar>
          </w:tcPr>
          <w:p w14:paraId="5B832674" w14:textId="77777777" w:rsidR="00EE2DA2" w:rsidRPr="00EE2DA2" w:rsidRDefault="00EE2DA2" w:rsidP="00EE2DA2">
            <w:pPr>
              <w:widowControl w:val="0"/>
              <w:autoSpaceDN w:val="0"/>
              <w:spacing w:after="0" w:line="240" w:lineRule="auto"/>
              <w:textAlignment w:val="baseline"/>
              <w:rPr>
                <w:rFonts w:ascii="Times New Roman" w:eastAsia="Lucida Sans Unicode" w:hAnsi="Times New Roman" w:cs="Tahoma"/>
                <w:kern w:val="3"/>
                <w:sz w:val="24"/>
                <w:szCs w:val="24"/>
                <w:lang w:eastAsia="pl-PL"/>
                <w14:ligatures w14:val="none"/>
              </w:rPr>
            </w:pPr>
          </w:p>
        </w:tc>
        <w:tc>
          <w:tcPr>
            <w:tcW w:w="4579" w:type="dxa"/>
            <w:tcBorders>
              <w:left w:val="single" w:sz="2" w:space="0" w:color="000000"/>
              <w:bottom w:val="single" w:sz="2" w:space="0" w:color="000000"/>
            </w:tcBorders>
            <w:shd w:val="clear" w:color="auto" w:fill="auto"/>
            <w:tcMar>
              <w:top w:w="55" w:type="dxa"/>
              <w:left w:w="55" w:type="dxa"/>
              <w:bottom w:w="55" w:type="dxa"/>
              <w:right w:w="55" w:type="dxa"/>
            </w:tcMar>
          </w:tcPr>
          <w:p w14:paraId="51670BB4" w14:textId="77777777" w:rsidR="00EE2DA2" w:rsidRPr="00EE2DA2" w:rsidRDefault="00EE2DA2" w:rsidP="00EE2DA2">
            <w:pPr>
              <w:widowControl w:val="0"/>
              <w:suppressLineNumbers/>
              <w:suppressAutoHyphens/>
              <w:autoSpaceDN w:val="0"/>
              <w:spacing w:after="0" w:line="240" w:lineRule="auto"/>
              <w:textAlignment w:val="baseline"/>
              <w:rPr>
                <w:rFonts w:ascii="TimesNewRomanPSMT" w:eastAsia="TimesNewRomanPSMT" w:hAnsi="TimesNewRomanPSMT" w:cs="TimesNewRomanPSMT"/>
                <w:kern w:val="3"/>
                <w:sz w:val="24"/>
                <w:szCs w:val="24"/>
                <w:lang w:eastAsia="pl-PL"/>
                <w14:ligatures w14:val="none"/>
              </w:rPr>
            </w:pPr>
            <w:r w:rsidRPr="00EE2DA2">
              <w:rPr>
                <w:rFonts w:ascii="TimesNewRomanPSMT" w:eastAsia="TimesNewRomanPSMT" w:hAnsi="TimesNewRomanPSMT" w:cs="TimesNewRomanPSMT"/>
                <w:kern w:val="3"/>
                <w:sz w:val="24"/>
                <w:szCs w:val="24"/>
                <w:lang w:eastAsia="pl-PL"/>
                <w14:ligatures w14:val="none"/>
              </w:rPr>
              <w:t>Inspektor ds. Świadczeń Rodzinnych</w:t>
            </w: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38D0E1" w14:textId="77777777" w:rsidR="00EE2DA2" w:rsidRPr="00EE2DA2" w:rsidRDefault="00EE2DA2" w:rsidP="00EE2DA2">
            <w:pPr>
              <w:widowControl w:val="0"/>
              <w:suppressLineNumbers/>
              <w:suppressAutoHyphens/>
              <w:autoSpaceDN w:val="0"/>
              <w:spacing w:after="0" w:line="240" w:lineRule="auto"/>
              <w:textAlignment w:val="baseline"/>
              <w:rPr>
                <w:rFonts w:ascii="TimesNewRomanPSMT" w:eastAsia="TimesNewRomanPSMT" w:hAnsi="TimesNewRomanPSMT" w:cs="TimesNewRomanPSMT"/>
                <w:kern w:val="3"/>
                <w:sz w:val="24"/>
                <w:szCs w:val="24"/>
                <w:lang w:eastAsia="pl-PL"/>
                <w14:ligatures w14:val="none"/>
              </w:rPr>
            </w:pPr>
            <w:r w:rsidRPr="00EE2DA2">
              <w:rPr>
                <w:rFonts w:ascii="TimesNewRomanPSMT" w:eastAsia="TimesNewRomanPSMT" w:hAnsi="TimesNewRomanPSMT" w:cs="TimesNewRomanPSMT"/>
                <w:kern w:val="3"/>
                <w:sz w:val="24"/>
                <w:szCs w:val="24"/>
                <w:lang w:eastAsia="pl-PL"/>
                <w14:ligatures w14:val="none"/>
              </w:rPr>
              <w:t>1</w:t>
            </w:r>
          </w:p>
        </w:tc>
      </w:tr>
      <w:tr w:rsidR="00EE2DA2" w:rsidRPr="00EE2DA2" w14:paraId="4260FD3A" w14:textId="77777777" w:rsidTr="00C800CC">
        <w:tc>
          <w:tcPr>
            <w:tcW w:w="1845" w:type="dxa"/>
            <w:tcBorders>
              <w:left w:val="single" w:sz="2" w:space="0" w:color="000000"/>
              <w:bottom w:val="single" w:sz="2" w:space="0" w:color="000000"/>
            </w:tcBorders>
            <w:shd w:val="clear" w:color="auto" w:fill="auto"/>
            <w:tcMar>
              <w:top w:w="55" w:type="dxa"/>
              <w:left w:w="55" w:type="dxa"/>
              <w:bottom w:w="55" w:type="dxa"/>
              <w:right w:w="55" w:type="dxa"/>
            </w:tcMar>
          </w:tcPr>
          <w:p w14:paraId="36B8BA2B" w14:textId="77777777" w:rsidR="00EE2DA2" w:rsidRPr="00EE2DA2" w:rsidRDefault="00EE2DA2" w:rsidP="00EE2DA2">
            <w:pPr>
              <w:widowControl w:val="0"/>
              <w:suppressLineNumbers/>
              <w:suppressAutoHyphens/>
              <w:autoSpaceDN w:val="0"/>
              <w:spacing w:after="0" w:line="240" w:lineRule="auto"/>
              <w:textAlignment w:val="baseline"/>
              <w:rPr>
                <w:rFonts w:ascii="TimesNewRomanPSMT" w:eastAsia="TimesNewRomanPSMT" w:hAnsi="TimesNewRomanPSMT" w:cs="TimesNewRomanPSMT"/>
                <w:kern w:val="3"/>
                <w:sz w:val="24"/>
                <w:szCs w:val="24"/>
                <w:lang w:eastAsia="pl-PL"/>
                <w14:ligatures w14:val="none"/>
              </w:rPr>
            </w:pPr>
            <w:r w:rsidRPr="00EE2DA2">
              <w:rPr>
                <w:rFonts w:ascii="TimesNewRomanPSMT" w:eastAsia="TimesNewRomanPSMT" w:hAnsi="TimesNewRomanPSMT" w:cs="TimesNewRomanPSMT"/>
                <w:kern w:val="3"/>
                <w:sz w:val="24"/>
                <w:szCs w:val="24"/>
                <w:lang w:eastAsia="pl-PL"/>
                <w14:ligatures w14:val="none"/>
              </w:rPr>
              <w:t>Dział Pomocy Społecznej</w:t>
            </w:r>
          </w:p>
          <w:p w14:paraId="67CACB1A" w14:textId="77777777" w:rsidR="00EE2DA2" w:rsidRPr="00EE2DA2" w:rsidRDefault="00EE2DA2" w:rsidP="00EE2DA2">
            <w:pPr>
              <w:widowControl w:val="0"/>
              <w:suppressLineNumbers/>
              <w:suppressAutoHyphens/>
              <w:autoSpaceDN w:val="0"/>
              <w:spacing w:after="0" w:line="240" w:lineRule="auto"/>
              <w:textAlignment w:val="baseline"/>
              <w:rPr>
                <w:rFonts w:ascii="TimesNewRomanPSMT" w:eastAsia="TimesNewRomanPSMT" w:hAnsi="TimesNewRomanPSMT" w:cs="TimesNewRomanPSMT"/>
                <w:kern w:val="3"/>
                <w:sz w:val="24"/>
                <w:szCs w:val="24"/>
                <w:lang w:eastAsia="pl-PL"/>
                <w14:ligatures w14:val="none"/>
              </w:rPr>
            </w:pPr>
          </w:p>
        </w:tc>
        <w:tc>
          <w:tcPr>
            <w:tcW w:w="4579" w:type="dxa"/>
            <w:tcBorders>
              <w:left w:val="single" w:sz="2" w:space="0" w:color="000000"/>
              <w:bottom w:val="single" w:sz="2" w:space="0" w:color="000000"/>
            </w:tcBorders>
            <w:shd w:val="clear" w:color="auto" w:fill="auto"/>
            <w:tcMar>
              <w:top w:w="55" w:type="dxa"/>
              <w:left w:w="55" w:type="dxa"/>
              <w:bottom w:w="55" w:type="dxa"/>
              <w:right w:w="55" w:type="dxa"/>
            </w:tcMar>
          </w:tcPr>
          <w:p w14:paraId="69DE8939" w14:textId="77777777" w:rsidR="00EE2DA2" w:rsidRPr="00EE2DA2" w:rsidRDefault="00EE2DA2" w:rsidP="00EE2DA2">
            <w:pPr>
              <w:widowControl w:val="0"/>
              <w:suppressLineNumbers/>
              <w:suppressAutoHyphens/>
              <w:autoSpaceDN w:val="0"/>
              <w:spacing w:after="0" w:line="240" w:lineRule="auto"/>
              <w:textAlignment w:val="baseline"/>
              <w:rPr>
                <w:rFonts w:ascii="TimesNewRomanPSMT" w:eastAsia="TimesNewRomanPSMT" w:hAnsi="TimesNewRomanPSMT" w:cs="TimesNewRomanPSMT"/>
                <w:kern w:val="3"/>
                <w:sz w:val="24"/>
                <w:szCs w:val="24"/>
                <w:lang w:eastAsia="pl-PL"/>
                <w14:ligatures w14:val="none"/>
              </w:rPr>
            </w:pPr>
            <w:r w:rsidRPr="00EE2DA2">
              <w:rPr>
                <w:rFonts w:ascii="TimesNewRomanPSMT" w:eastAsia="TimesNewRomanPSMT" w:hAnsi="TimesNewRomanPSMT" w:cs="TimesNewRomanPSMT"/>
                <w:kern w:val="3"/>
                <w:sz w:val="24"/>
                <w:szCs w:val="24"/>
                <w:lang w:eastAsia="pl-PL"/>
                <w14:ligatures w14:val="none"/>
              </w:rPr>
              <w:t>Specjalista Pracy Socjalnej</w:t>
            </w: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433550" w14:textId="77777777" w:rsidR="00EE2DA2" w:rsidRPr="00EE2DA2" w:rsidRDefault="00EE2DA2" w:rsidP="00EE2DA2">
            <w:pPr>
              <w:widowControl w:val="0"/>
              <w:suppressLineNumbers/>
              <w:suppressAutoHyphens/>
              <w:autoSpaceDN w:val="0"/>
              <w:spacing w:after="0" w:line="240" w:lineRule="auto"/>
              <w:textAlignment w:val="baseline"/>
              <w:rPr>
                <w:rFonts w:ascii="TimesNewRomanPSMT" w:eastAsia="TimesNewRomanPSMT" w:hAnsi="TimesNewRomanPSMT" w:cs="TimesNewRomanPSMT"/>
                <w:kern w:val="3"/>
                <w:sz w:val="24"/>
                <w:szCs w:val="24"/>
                <w:lang w:eastAsia="pl-PL"/>
                <w14:ligatures w14:val="none"/>
              </w:rPr>
            </w:pPr>
            <w:r w:rsidRPr="00EE2DA2">
              <w:rPr>
                <w:rFonts w:ascii="TimesNewRomanPSMT" w:eastAsia="TimesNewRomanPSMT" w:hAnsi="TimesNewRomanPSMT" w:cs="TimesNewRomanPSMT"/>
                <w:kern w:val="3"/>
                <w:sz w:val="24"/>
                <w:szCs w:val="24"/>
                <w:lang w:eastAsia="pl-PL"/>
                <w14:ligatures w14:val="none"/>
              </w:rPr>
              <w:t>3</w:t>
            </w:r>
          </w:p>
        </w:tc>
      </w:tr>
      <w:tr w:rsidR="00EE2DA2" w:rsidRPr="00EE2DA2" w14:paraId="5699AF3E" w14:textId="77777777" w:rsidTr="00C800CC">
        <w:tc>
          <w:tcPr>
            <w:tcW w:w="1845" w:type="dxa"/>
            <w:tcBorders>
              <w:left w:val="single" w:sz="2" w:space="0" w:color="000000"/>
              <w:bottom w:val="single" w:sz="2" w:space="0" w:color="000000"/>
            </w:tcBorders>
            <w:shd w:val="clear" w:color="auto" w:fill="auto"/>
            <w:tcMar>
              <w:top w:w="55" w:type="dxa"/>
              <w:left w:w="55" w:type="dxa"/>
              <w:bottom w:w="55" w:type="dxa"/>
              <w:right w:w="55" w:type="dxa"/>
            </w:tcMar>
          </w:tcPr>
          <w:p w14:paraId="1DDF78A2" w14:textId="77777777" w:rsidR="00EE2DA2" w:rsidRPr="00EE2DA2" w:rsidRDefault="00EE2DA2" w:rsidP="00EE2DA2">
            <w:pPr>
              <w:widowControl w:val="0"/>
              <w:suppressLineNumbers/>
              <w:suppressAutoHyphens/>
              <w:autoSpaceDN w:val="0"/>
              <w:spacing w:after="0" w:line="240" w:lineRule="auto"/>
              <w:textAlignment w:val="baseline"/>
              <w:rPr>
                <w:rFonts w:ascii="TimesNewRomanPSMT" w:eastAsia="TimesNewRomanPSMT" w:hAnsi="TimesNewRomanPSMT" w:cs="TimesNewRomanPSMT"/>
                <w:kern w:val="3"/>
                <w:sz w:val="24"/>
                <w:szCs w:val="24"/>
                <w:lang w:eastAsia="pl-PL"/>
                <w14:ligatures w14:val="none"/>
              </w:rPr>
            </w:pPr>
          </w:p>
        </w:tc>
        <w:tc>
          <w:tcPr>
            <w:tcW w:w="4579" w:type="dxa"/>
            <w:tcBorders>
              <w:left w:val="single" w:sz="2" w:space="0" w:color="000000"/>
              <w:bottom w:val="single" w:sz="2" w:space="0" w:color="000000"/>
            </w:tcBorders>
            <w:shd w:val="clear" w:color="auto" w:fill="auto"/>
            <w:tcMar>
              <w:top w:w="55" w:type="dxa"/>
              <w:left w:w="55" w:type="dxa"/>
              <w:bottom w:w="55" w:type="dxa"/>
              <w:right w:w="55" w:type="dxa"/>
            </w:tcMar>
          </w:tcPr>
          <w:p w14:paraId="21239B2C" w14:textId="77777777" w:rsidR="00EE2DA2" w:rsidRPr="00EE2DA2" w:rsidRDefault="00EE2DA2" w:rsidP="00EE2DA2">
            <w:pPr>
              <w:widowControl w:val="0"/>
              <w:suppressLineNumbers/>
              <w:suppressAutoHyphens/>
              <w:autoSpaceDN w:val="0"/>
              <w:spacing w:after="0" w:line="240" w:lineRule="auto"/>
              <w:textAlignment w:val="baseline"/>
              <w:rPr>
                <w:rFonts w:ascii="TimesNewRomanPSMT" w:eastAsia="TimesNewRomanPSMT" w:hAnsi="TimesNewRomanPSMT" w:cs="TimesNewRomanPSMT"/>
                <w:kern w:val="3"/>
                <w:sz w:val="24"/>
                <w:szCs w:val="24"/>
                <w:lang w:eastAsia="pl-PL"/>
                <w14:ligatures w14:val="none"/>
              </w:rPr>
            </w:pPr>
            <w:r w:rsidRPr="00EE2DA2">
              <w:rPr>
                <w:rFonts w:ascii="TimesNewRomanPSMT" w:eastAsia="TimesNewRomanPSMT" w:hAnsi="TimesNewRomanPSMT" w:cs="TimesNewRomanPSMT"/>
                <w:kern w:val="3"/>
                <w:sz w:val="24"/>
                <w:szCs w:val="24"/>
                <w:lang w:eastAsia="pl-PL"/>
                <w14:ligatures w14:val="none"/>
              </w:rPr>
              <w:t>Starszy Asystent Rodziny</w:t>
            </w:r>
          </w:p>
          <w:p w14:paraId="6E04A2ED" w14:textId="77777777" w:rsidR="00EE2DA2" w:rsidRPr="00EE2DA2" w:rsidRDefault="00EE2DA2" w:rsidP="00EE2DA2">
            <w:pPr>
              <w:widowControl w:val="0"/>
              <w:suppressLineNumbers/>
              <w:suppressAutoHyphens/>
              <w:autoSpaceDN w:val="0"/>
              <w:spacing w:after="0" w:line="240" w:lineRule="auto"/>
              <w:textAlignment w:val="baseline"/>
              <w:rPr>
                <w:rFonts w:ascii="TimesNewRomanPSMT" w:eastAsia="TimesNewRomanPSMT" w:hAnsi="TimesNewRomanPSMT" w:cs="TimesNewRomanPSMT"/>
                <w:kern w:val="3"/>
                <w:sz w:val="24"/>
                <w:szCs w:val="24"/>
                <w:lang w:eastAsia="pl-PL"/>
                <w14:ligatures w14:val="none"/>
              </w:rPr>
            </w:pP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EB43ED" w14:textId="77777777" w:rsidR="00EE2DA2" w:rsidRPr="00EE2DA2" w:rsidRDefault="00EE2DA2" w:rsidP="00EE2DA2">
            <w:pPr>
              <w:widowControl w:val="0"/>
              <w:suppressLineNumbers/>
              <w:suppressAutoHyphens/>
              <w:autoSpaceDN w:val="0"/>
              <w:spacing w:after="0" w:line="240" w:lineRule="auto"/>
              <w:textAlignment w:val="baseline"/>
              <w:rPr>
                <w:rFonts w:ascii="TimesNewRomanPSMT" w:eastAsia="TimesNewRomanPSMT" w:hAnsi="TimesNewRomanPSMT" w:cs="TimesNewRomanPSMT"/>
                <w:kern w:val="3"/>
                <w:sz w:val="24"/>
                <w:szCs w:val="24"/>
                <w:lang w:eastAsia="pl-PL"/>
                <w14:ligatures w14:val="none"/>
              </w:rPr>
            </w:pPr>
            <w:r w:rsidRPr="00EE2DA2">
              <w:rPr>
                <w:rFonts w:ascii="TimesNewRomanPSMT" w:eastAsia="TimesNewRomanPSMT" w:hAnsi="TimesNewRomanPSMT" w:cs="TimesNewRomanPSMT"/>
                <w:kern w:val="3"/>
                <w:sz w:val="24"/>
                <w:szCs w:val="24"/>
                <w:lang w:eastAsia="pl-PL"/>
                <w14:ligatures w14:val="none"/>
              </w:rPr>
              <w:t>1</w:t>
            </w:r>
          </w:p>
        </w:tc>
      </w:tr>
      <w:tr w:rsidR="00EE2DA2" w:rsidRPr="00EE2DA2" w14:paraId="574CDA4D" w14:textId="77777777" w:rsidTr="00C800CC">
        <w:tc>
          <w:tcPr>
            <w:tcW w:w="1845" w:type="dxa"/>
            <w:tcBorders>
              <w:left w:val="single" w:sz="2" w:space="0" w:color="000000"/>
              <w:bottom w:val="single" w:sz="2" w:space="0" w:color="000000"/>
            </w:tcBorders>
            <w:shd w:val="clear" w:color="auto" w:fill="auto"/>
            <w:tcMar>
              <w:top w:w="55" w:type="dxa"/>
              <w:left w:w="55" w:type="dxa"/>
              <w:bottom w:w="55" w:type="dxa"/>
              <w:right w:w="55" w:type="dxa"/>
            </w:tcMar>
          </w:tcPr>
          <w:p w14:paraId="60E4B6B0" w14:textId="77777777" w:rsidR="00EE2DA2" w:rsidRPr="00EE2DA2" w:rsidRDefault="00EE2DA2" w:rsidP="00EE2DA2">
            <w:pPr>
              <w:widowControl w:val="0"/>
              <w:suppressLineNumbers/>
              <w:suppressAutoHyphens/>
              <w:autoSpaceDN w:val="0"/>
              <w:spacing w:after="0" w:line="240" w:lineRule="auto"/>
              <w:textAlignment w:val="baseline"/>
              <w:rPr>
                <w:rFonts w:ascii="TimesNewRomanPSMT" w:eastAsia="TimesNewRomanPSMT" w:hAnsi="TimesNewRomanPSMT" w:cs="TimesNewRomanPSMT"/>
                <w:kern w:val="3"/>
                <w:sz w:val="24"/>
                <w:szCs w:val="24"/>
                <w:lang w:eastAsia="pl-PL"/>
                <w14:ligatures w14:val="none"/>
              </w:rPr>
            </w:pPr>
          </w:p>
        </w:tc>
        <w:tc>
          <w:tcPr>
            <w:tcW w:w="4579" w:type="dxa"/>
            <w:tcBorders>
              <w:left w:val="single" w:sz="2" w:space="0" w:color="000000"/>
              <w:bottom w:val="single" w:sz="2" w:space="0" w:color="000000"/>
            </w:tcBorders>
            <w:shd w:val="clear" w:color="auto" w:fill="auto"/>
            <w:tcMar>
              <w:top w:w="55" w:type="dxa"/>
              <w:left w:w="55" w:type="dxa"/>
              <w:bottom w:w="55" w:type="dxa"/>
              <w:right w:w="55" w:type="dxa"/>
            </w:tcMar>
          </w:tcPr>
          <w:p w14:paraId="41415D9F" w14:textId="77777777" w:rsidR="00EE2DA2" w:rsidRPr="00EE2DA2" w:rsidRDefault="00EE2DA2" w:rsidP="00EE2DA2">
            <w:pPr>
              <w:widowControl w:val="0"/>
              <w:suppressLineNumbers/>
              <w:suppressAutoHyphens/>
              <w:autoSpaceDN w:val="0"/>
              <w:spacing w:after="0" w:line="240" w:lineRule="auto"/>
              <w:textAlignment w:val="baseline"/>
              <w:rPr>
                <w:rFonts w:ascii="TimesNewRomanPSMT" w:eastAsia="TimesNewRomanPSMT" w:hAnsi="TimesNewRomanPSMT" w:cs="TimesNewRomanPSMT"/>
                <w:kern w:val="3"/>
                <w:sz w:val="24"/>
                <w:szCs w:val="24"/>
                <w:lang w:eastAsia="pl-PL"/>
                <w14:ligatures w14:val="none"/>
              </w:rPr>
            </w:pPr>
            <w:r w:rsidRPr="00EE2DA2">
              <w:rPr>
                <w:rFonts w:ascii="TimesNewRomanPSMT" w:eastAsia="TimesNewRomanPSMT" w:hAnsi="TimesNewRomanPSMT" w:cs="TimesNewRomanPSMT"/>
                <w:kern w:val="3"/>
                <w:sz w:val="24"/>
                <w:szCs w:val="24"/>
                <w:lang w:eastAsia="pl-PL"/>
                <w14:ligatures w14:val="none"/>
              </w:rPr>
              <w:t>Opiekun osób starszych i niepełnosprawnych</w:t>
            </w:r>
          </w:p>
          <w:p w14:paraId="03B174E2" w14:textId="77777777" w:rsidR="00EE2DA2" w:rsidRPr="00EE2DA2" w:rsidRDefault="00EE2DA2" w:rsidP="00EE2DA2">
            <w:pPr>
              <w:widowControl w:val="0"/>
              <w:suppressLineNumbers/>
              <w:suppressAutoHyphens/>
              <w:autoSpaceDN w:val="0"/>
              <w:spacing w:after="0" w:line="240" w:lineRule="auto"/>
              <w:textAlignment w:val="baseline"/>
              <w:rPr>
                <w:rFonts w:ascii="TimesNewRomanPSMT" w:eastAsia="TimesNewRomanPSMT" w:hAnsi="TimesNewRomanPSMT" w:cs="TimesNewRomanPSMT"/>
                <w:kern w:val="3"/>
                <w:sz w:val="24"/>
                <w:szCs w:val="24"/>
                <w:lang w:eastAsia="pl-PL"/>
                <w14:ligatures w14:val="none"/>
              </w:rPr>
            </w:pPr>
          </w:p>
        </w:tc>
        <w:tc>
          <w:tcPr>
            <w:tcW w:w="32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DDA697" w14:textId="77777777" w:rsidR="00EE2DA2" w:rsidRPr="00EE2DA2" w:rsidRDefault="00EE2DA2" w:rsidP="00EE2DA2">
            <w:pPr>
              <w:widowControl w:val="0"/>
              <w:suppressLineNumbers/>
              <w:suppressAutoHyphens/>
              <w:autoSpaceDN w:val="0"/>
              <w:spacing w:after="0" w:line="240" w:lineRule="auto"/>
              <w:textAlignment w:val="baseline"/>
              <w:rPr>
                <w:rFonts w:ascii="TimesNewRomanPSMT" w:eastAsia="TimesNewRomanPSMT" w:hAnsi="TimesNewRomanPSMT" w:cs="TimesNewRomanPSMT"/>
                <w:kern w:val="3"/>
                <w:sz w:val="24"/>
                <w:szCs w:val="24"/>
                <w:lang w:eastAsia="pl-PL"/>
                <w14:ligatures w14:val="none"/>
              </w:rPr>
            </w:pPr>
            <w:r w:rsidRPr="00EE2DA2">
              <w:rPr>
                <w:rFonts w:ascii="TimesNewRomanPSMT" w:eastAsia="TimesNewRomanPSMT" w:hAnsi="TimesNewRomanPSMT" w:cs="TimesNewRomanPSMT"/>
                <w:kern w:val="3"/>
                <w:sz w:val="24"/>
                <w:szCs w:val="24"/>
                <w:lang w:eastAsia="pl-PL"/>
                <w14:ligatures w14:val="none"/>
              </w:rPr>
              <w:t>4</w:t>
            </w:r>
          </w:p>
        </w:tc>
      </w:tr>
    </w:tbl>
    <w:p w14:paraId="0128719A" w14:textId="77777777" w:rsidR="00EE2DA2" w:rsidRDefault="00EE2DA2" w:rsidP="00226A3F">
      <w:pPr>
        <w:jc w:val="both"/>
        <w:rPr>
          <w:rFonts w:ascii="Times New Roman" w:hAnsi="Times New Roman" w:cs="Times New Roman"/>
          <w:b/>
          <w:bCs/>
          <w:sz w:val="24"/>
          <w:szCs w:val="24"/>
        </w:rPr>
      </w:pPr>
    </w:p>
    <w:p w14:paraId="5878348E" w14:textId="77777777" w:rsidR="00EE2DA2" w:rsidRDefault="00EE2DA2" w:rsidP="00226A3F">
      <w:pPr>
        <w:jc w:val="both"/>
        <w:rPr>
          <w:rFonts w:ascii="Times New Roman" w:hAnsi="Times New Roman" w:cs="Times New Roman"/>
          <w:b/>
          <w:bCs/>
          <w:sz w:val="24"/>
          <w:szCs w:val="24"/>
        </w:rPr>
      </w:pPr>
    </w:p>
    <w:p w14:paraId="09D3154A" w14:textId="77777777" w:rsidR="00EE2DA2" w:rsidRDefault="00EE2DA2" w:rsidP="00226A3F">
      <w:pPr>
        <w:jc w:val="both"/>
        <w:rPr>
          <w:rFonts w:ascii="Times New Roman" w:hAnsi="Times New Roman" w:cs="Times New Roman"/>
          <w:b/>
          <w:bCs/>
          <w:sz w:val="24"/>
          <w:szCs w:val="24"/>
        </w:rPr>
      </w:pPr>
    </w:p>
    <w:p w14:paraId="33E32F7D" w14:textId="77777777" w:rsidR="00EE2DA2" w:rsidRDefault="00EE2DA2" w:rsidP="00226A3F">
      <w:pPr>
        <w:jc w:val="both"/>
        <w:rPr>
          <w:rFonts w:ascii="Times New Roman" w:hAnsi="Times New Roman" w:cs="Times New Roman"/>
          <w:b/>
          <w:bCs/>
          <w:sz w:val="24"/>
          <w:szCs w:val="24"/>
        </w:rPr>
      </w:pPr>
    </w:p>
    <w:p w14:paraId="2EC8FC07" w14:textId="77777777" w:rsidR="00EE2DA2" w:rsidRDefault="00EE2DA2" w:rsidP="00226A3F">
      <w:pPr>
        <w:jc w:val="both"/>
        <w:rPr>
          <w:rFonts w:ascii="Times New Roman" w:hAnsi="Times New Roman" w:cs="Times New Roman"/>
          <w:b/>
          <w:bCs/>
          <w:sz w:val="24"/>
          <w:szCs w:val="24"/>
        </w:rPr>
      </w:pPr>
    </w:p>
    <w:p w14:paraId="206553F1" w14:textId="77777777" w:rsidR="00EE2DA2" w:rsidRDefault="00EE2DA2" w:rsidP="00226A3F">
      <w:pPr>
        <w:jc w:val="both"/>
        <w:rPr>
          <w:rFonts w:ascii="Times New Roman" w:hAnsi="Times New Roman" w:cs="Times New Roman"/>
          <w:b/>
          <w:bCs/>
          <w:sz w:val="24"/>
          <w:szCs w:val="24"/>
        </w:rPr>
      </w:pPr>
    </w:p>
    <w:p w14:paraId="66B8E9CC" w14:textId="77777777" w:rsidR="00EE2DA2" w:rsidRDefault="00EE2DA2" w:rsidP="00226A3F">
      <w:pPr>
        <w:jc w:val="both"/>
        <w:rPr>
          <w:rFonts w:ascii="Times New Roman" w:hAnsi="Times New Roman" w:cs="Times New Roman"/>
          <w:b/>
          <w:bCs/>
          <w:sz w:val="24"/>
          <w:szCs w:val="24"/>
        </w:rPr>
      </w:pPr>
    </w:p>
    <w:p w14:paraId="71EF9F33" w14:textId="77777777" w:rsidR="00EE2DA2" w:rsidRDefault="00EE2DA2" w:rsidP="00226A3F">
      <w:pPr>
        <w:jc w:val="both"/>
        <w:rPr>
          <w:rFonts w:ascii="Times New Roman" w:hAnsi="Times New Roman" w:cs="Times New Roman"/>
          <w:b/>
          <w:bCs/>
          <w:sz w:val="24"/>
          <w:szCs w:val="24"/>
        </w:rPr>
      </w:pPr>
    </w:p>
    <w:p w14:paraId="7F7ECE93" w14:textId="77777777" w:rsidR="00EE2DA2" w:rsidRDefault="00EE2DA2" w:rsidP="00226A3F">
      <w:pPr>
        <w:jc w:val="both"/>
        <w:rPr>
          <w:rFonts w:ascii="Times New Roman" w:hAnsi="Times New Roman" w:cs="Times New Roman"/>
          <w:b/>
          <w:bCs/>
          <w:sz w:val="24"/>
          <w:szCs w:val="24"/>
        </w:rPr>
      </w:pPr>
    </w:p>
    <w:p w14:paraId="686D5CC6" w14:textId="6ED622C7" w:rsidR="00BC0467" w:rsidRPr="00226A3F" w:rsidRDefault="00556677" w:rsidP="00226A3F">
      <w:pPr>
        <w:jc w:val="both"/>
        <w:rPr>
          <w:rFonts w:ascii="Times New Roman" w:hAnsi="Times New Roman" w:cs="Times New Roman"/>
          <w:b/>
          <w:bCs/>
          <w:sz w:val="24"/>
          <w:szCs w:val="24"/>
        </w:rPr>
      </w:pPr>
      <w:r w:rsidRPr="00226A3F">
        <w:rPr>
          <w:rFonts w:ascii="Times New Roman" w:hAnsi="Times New Roman" w:cs="Times New Roman"/>
          <w:b/>
          <w:bCs/>
          <w:sz w:val="24"/>
          <w:szCs w:val="24"/>
        </w:rPr>
        <w:lastRenderedPageBreak/>
        <w:t>ŚWIADCZENIA WYPŁACANE W GOPS RADZYŃ PODLASKI OD STYCZNIA DO GRUDNIA 2024 R.</w:t>
      </w:r>
      <w:r w:rsidR="00DC7DD2">
        <w:rPr>
          <w:rFonts w:ascii="Times New Roman" w:hAnsi="Times New Roman" w:cs="Times New Roman"/>
          <w:b/>
          <w:bCs/>
          <w:sz w:val="24"/>
          <w:szCs w:val="24"/>
        </w:rPr>
        <w:t xml:space="preserve"> Dział Świadczeń Rodzinnych.</w:t>
      </w:r>
    </w:p>
    <w:p w14:paraId="5C0518BD" w14:textId="77777777" w:rsidR="00556677" w:rsidRPr="00226A3F" w:rsidRDefault="00556677" w:rsidP="00226A3F">
      <w:pPr>
        <w:jc w:val="both"/>
        <w:rPr>
          <w:rFonts w:ascii="Times New Roman" w:hAnsi="Times New Roman" w:cs="Times New Roman"/>
          <w:sz w:val="24"/>
          <w:szCs w:val="24"/>
        </w:rPr>
      </w:pPr>
    </w:p>
    <w:p w14:paraId="015A6868" w14:textId="36C312D8" w:rsidR="00556677" w:rsidRPr="00A06E59" w:rsidRDefault="00A06E59" w:rsidP="00A06E59">
      <w:pPr>
        <w:ind w:left="360"/>
        <w:jc w:val="both"/>
        <w:rPr>
          <w:rFonts w:ascii="Times New Roman" w:hAnsi="Times New Roman" w:cs="Times New Roman"/>
          <w:b/>
          <w:bCs/>
          <w:sz w:val="24"/>
          <w:szCs w:val="24"/>
        </w:rPr>
      </w:pPr>
      <w:r>
        <w:rPr>
          <w:rFonts w:ascii="Times New Roman" w:hAnsi="Times New Roman" w:cs="Times New Roman"/>
          <w:b/>
          <w:bCs/>
          <w:sz w:val="24"/>
          <w:szCs w:val="24"/>
        </w:rPr>
        <w:t>2.</w:t>
      </w:r>
      <w:r w:rsidR="00556677" w:rsidRPr="00A06E59">
        <w:rPr>
          <w:rFonts w:ascii="Times New Roman" w:hAnsi="Times New Roman" w:cs="Times New Roman"/>
          <w:b/>
          <w:bCs/>
          <w:sz w:val="24"/>
          <w:szCs w:val="24"/>
        </w:rPr>
        <w:t>Zasiłek rodzinny wraz z dodatkami</w:t>
      </w:r>
    </w:p>
    <w:p w14:paraId="5EDEE818" w14:textId="77777777" w:rsidR="00D072D9" w:rsidRPr="00226A3F" w:rsidRDefault="00D072D9" w:rsidP="00226A3F">
      <w:pPr>
        <w:pStyle w:val="Akapitzlist"/>
        <w:jc w:val="both"/>
        <w:rPr>
          <w:rFonts w:ascii="Times New Roman" w:hAnsi="Times New Roman" w:cs="Times New Roman"/>
          <w:sz w:val="24"/>
          <w:szCs w:val="24"/>
        </w:rPr>
      </w:pPr>
    </w:p>
    <w:p w14:paraId="2D485E46" w14:textId="55AA8A38" w:rsidR="00556677" w:rsidRDefault="00556677" w:rsidP="00226A3F">
      <w:pPr>
        <w:pStyle w:val="Akapitzlist"/>
        <w:numPr>
          <w:ilvl w:val="0"/>
          <w:numId w:val="2"/>
        </w:numPr>
        <w:jc w:val="both"/>
        <w:rPr>
          <w:rFonts w:ascii="Times New Roman" w:hAnsi="Times New Roman" w:cs="Times New Roman"/>
          <w:sz w:val="24"/>
          <w:szCs w:val="24"/>
        </w:rPr>
      </w:pPr>
      <w:r w:rsidRPr="00226A3F">
        <w:rPr>
          <w:rFonts w:ascii="Times New Roman" w:hAnsi="Times New Roman" w:cs="Times New Roman"/>
          <w:sz w:val="24"/>
          <w:szCs w:val="24"/>
        </w:rPr>
        <w:t>Próg dochodowy</w:t>
      </w:r>
      <w:r w:rsidR="00062DC4" w:rsidRPr="00226A3F">
        <w:rPr>
          <w:rFonts w:ascii="Times New Roman" w:hAnsi="Times New Roman" w:cs="Times New Roman"/>
          <w:sz w:val="24"/>
          <w:szCs w:val="24"/>
        </w:rPr>
        <w:t>:</w:t>
      </w:r>
      <w:r w:rsidRPr="00226A3F">
        <w:rPr>
          <w:rFonts w:ascii="Times New Roman" w:hAnsi="Times New Roman" w:cs="Times New Roman"/>
          <w:sz w:val="24"/>
          <w:szCs w:val="24"/>
        </w:rPr>
        <w:t xml:space="preserve"> 674 zł na osobę, lub 764 zł na osobę w przypadku niepełnosprawności.</w:t>
      </w:r>
    </w:p>
    <w:p w14:paraId="64F58C53" w14:textId="17E22105" w:rsidR="00C6400A" w:rsidRPr="00C6400A" w:rsidRDefault="00C6400A" w:rsidP="00C6400A">
      <w:pPr>
        <w:pStyle w:val="Akapitzlist"/>
        <w:numPr>
          <w:ilvl w:val="0"/>
          <w:numId w:val="2"/>
        </w:numPr>
        <w:jc w:val="both"/>
        <w:rPr>
          <w:rFonts w:ascii="Times New Roman" w:hAnsi="Times New Roman" w:cs="Times New Roman"/>
          <w:sz w:val="24"/>
          <w:szCs w:val="24"/>
        </w:rPr>
      </w:pPr>
      <w:r w:rsidRPr="00C6400A">
        <w:rPr>
          <w:rFonts w:ascii="Times New Roman" w:hAnsi="Times New Roman" w:cs="Times New Roman"/>
          <w:color w:val="202122"/>
          <w:sz w:val="24"/>
          <w:szCs w:val="24"/>
          <w:shd w:val="clear" w:color="auto" w:fill="FFFFFF"/>
        </w:rPr>
        <w:t>Ma na celu częściowe pokrycie wydatków związanych utrzymaniem dziecka.</w:t>
      </w:r>
    </w:p>
    <w:p w14:paraId="71B6AC47" w14:textId="7012C7A5" w:rsidR="00556677" w:rsidRPr="00226A3F" w:rsidRDefault="00556677" w:rsidP="00226A3F">
      <w:pPr>
        <w:pStyle w:val="Akapitzlist"/>
        <w:numPr>
          <w:ilvl w:val="0"/>
          <w:numId w:val="2"/>
        </w:numPr>
        <w:jc w:val="both"/>
        <w:rPr>
          <w:rFonts w:ascii="Times New Roman" w:hAnsi="Times New Roman" w:cs="Times New Roman"/>
          <w:sz w:val="24"/>
          <w:szCs w:val="24"/>
        </w:rPr>
      </w:pPr>
      <w:r w:rsidRPr="00226A3F">
        <w:rPr>
          <w:rFonts w:ascii="Times New Roman" w:hAnsi="Times New Roman" w:cs="Times New Roman"/>
          <w:sz w:val="24"/>
          <w:szCs w:val="24"/>
        </w:rPr>
        <w:t>Liczba wypłat: 6</w:t>
      </w:r>
      <w:r w:rsidR="00504097">
        <w:rPr>
          <w:rFonts w:ascii="Times New Roman" w:hAnsi="Times New Roman" w:cs="Times New Roman"/>
          <w:sz w:val="24"/>
          <w:szCs w:val="24"/>
        </w:rPr>
        <w:t>.</w:t>
      </w:r>
      <w:r w:rsidRPr="00226A3F">
        <w:rPr>
          <w:rFonts w:ascii="Times New Roman" w:hAnsi="Times New Roman" w:cs="Times New Roman"/>
          <w:sz w:val="24"/>
          <w:szCs w:val="24"/>
        </w:rPr>
        <w:t>525 (uwzględnia każdą zmianę decyzji)</w:t>
      </w:r>
    </w:p>
    <w:p w14:paraId="64EAF1DC" w14:textId="77777777" w:rsidR="00556677" w:rsidRPr="00226A3F" w:rsidRDefault="00556677" w:rsidP="00226A3F">
      <w:pPr>
        <w:pStyle w:val="Akapitzlist"/>
        <w:numPr>
          <w:ilvl w:val="0"/>
          <w:numId w:val="2"/>
        </w:numPr>
        <w:jc w:val="both"/>
        <w:rPr>
          <w:rFonts w:ascii="Times New Roman" w:hAnsi="Times New Roman" w:cs="Times New Roman"/>
          <w:sz w:val="24"/>
          <w:szCs w:val="24"/>
        </w:rPr>
      </w:pPr>
      <w:r w:rsidRPr="00226A3F">
        <w:rPr>
          <w:rFonts w:ascii="Times New Roman" w:hAnsi="Times New Roman" w:cs="Times New Roman"/>
          <w:sz w:val="24"/>
          <w:szCs w:val="24"/>
        </w:rPr>
        <w:t>Liczba decyzji: 327</w:t>
      </w:r>
    </w:p>
    <w:p w14:paraId="738EE1ED" w14:textId="35289754" w:rsidR="00556677" w:rsidRPr="00226A3F" w:rsidRDefault="00556677" w:rsidP="00226A3F">
      <w:pPr>
        <w:pStyle w:val="Akapitzlist"/>
        <w:numPr>
          <w:ilvl w:val="0"/>
          <w:numId w:val="2"/>
        </w:numPr>
        <w:jc w:val="both"/>
        <w:rPr>
          <w:rFonts w:ascii="Times New Roman" w:hAnsi="Times New Roman" w:cs="Times New Roman"/>
          <w:sz w:val="24"/>
          <w:szCs w:val="24"/>
        </w:rPr>
      </w:pPr>
      <w:r w:rsidRPr="00226A3F">
        <w:rPr>
          <w:rFonts w:ascii="Times New Roman" w:hAnsi="Times New Roman" w:cs="Times New Roman"/>
          <w:sz w:val="24"/>
          <w:szCs w:val="24"/>
        </w:rPr>
        <w:t>Kwota wypłat: 692</w:t>
      </w:r>
      <w:r w:rsidR="008B3C81">
        <w:rPr>
          <w:rFonts w:ascii="Times New Roman" w:hAnsi="Times New Roman" w:cs="Times New Roman"/>
          <w:sz w:val="24"/>
          <w:szCs w:val="24"/>
        </w:rPr>
        <w:t>.</w:t>
      </w:r>
      <w:r w:rsidRPr="00226A3F">
        <w:rPr>
          <w:rFonts w:ascii="Times New Roman" w:hAnsi="Times New Roman" w:cs="Times New Roman"/>
          <w:sz w:val="24"/>
          <w:szCs w:val="24"/>
        </w:rPr>
        <w:t>319,40 zł</w:t>
      </w:r>
    </w:p>
    <w:p w14:paraId="46AFDF82" w14:textId="77777777" w:rsidR="00F10EB3" w:rsidRPr="00226A3F" w:rsidRDefault="00F10EB3" w:rsidP="00226A3F">
      <w:pPr>
        <w:jc w:val="both"/>
        <w:rPr>
          <w:rFonts w:ascii="Times New Roman" w:hAnsi="Times New Roman" w:cs="Times New Roman"/>
          <w:sz w:val="24"/>
          <w:szCs w:val="24"/>
        </w:rPr>
      </w:pPr>
    </w:p>
    <w:p w14:paraId="0C785665" w14:textId="5CCD1E6E" w:rsidR="00D072D9" w:rsidRPr="00A06E59" w:rsidRDefault="00A06E59" w:rsidP="00A06E59">
      <w:pPr>
        <w:ind w:left="360"/>
        <w:jc w:val="both"/>
        <w:rPr>
          <w:rFonts w:ascii="Times New Roman" w:hAnsi="Times New Roman" w:cs="Times New Roman"/>
          <w:b/>
          <w:bCs/>
          <w:sz w:val="24"/>
          <w:szCs w:val="24"/>
        </w:rPr>
      </w:pPr>
      <w:r>
        <w:rPr>
          <w:rFonts w:ascii="Times New Roman" w:hAnsi="Times New Roman" w:cs="Times New Roman"/>
          <w:b/>
          <w:bCs/>
          <w:sz w:val="24"/>
          <w:szCs w:val="24"/>
        </w:rPr>
        <w:t>3.</w:t>
      </w:r>
      <w:r w:rsidR="00F10EB3" w:rsidRPr="00A06E59">
        <w:rPr>
          <w:rFonts w:ascii="Times New Roman" w:hAnsi="Times New Roman" w:cs="Times New Roman"/>
          <w:b/>
          <w:bCs/>
          <w:sz w:val="24"/>
          <w:szCs w:val="24"/>
        </w:rPr>
        <w:t>Zasiłek pielęgnacyjny</w:t>
      </w:r>
    </w:p>
    <w:p w14:paraId="7D1F5432" w14:textId="77777777" w:rsidR="00D072D9" w:rsidRPr="00226A3F" w:rsidRDefault="00D072D9" w:rsidP="00226A3F">
      <w:pPr>
        <w:pStyle w:val="Akapitzlist"/>
        <w:jc w:val="both"/>
        <w:rPr>
          <w:rFonts w:ascii="Times New Roman" w:hAnsi="Times New Roman" w:cs="Times New Roman"/>
          <w:b/>
          <w:bCs/>
          <w:sz w:val="24"/>
          <w:szCs w:val="24"/>
        </w:rPr>
      </w:pPr>
    </w:p>
    <w:p w14:paraId="53C5DFA1" w14:textId="3D14D4C5" w:rsidR="00F10EB3" w:rsidRPr="00226A3F" w:rsidRDefault="00F10EB3" w:rsidP="00226A3F">
      <w:pPr>
        <w:pStyle w:val="Akapitzlist"/>
        <w:numPr>
          <w:ilvl w:val="0"/>
          <w:numId w:val="3"/>
        </w:numPr>
        <w:jc w:val="both"/>
        <w:rPr>
          <w:rFonts w:ascii="Times New Roman" w:hAnsi="Times New Roman" w:cs="Times New Roman"/>
          <w:sz w:val="24"/>
          <w:szCs w:val="24"/>
        </w:rPr>
      </w:pPr>
      <w:r w:rsidRPr="00226A3F">
        <w:rPr>
          <w:rFonts w:ascii="Times New Roman" w:hAnsi="Times New Roman" w:cs="Times New Roman"/>
          <w:sz w:val="24"/>
          <w:szCs w:val="24"/>
        </w:rPr>
        <w:t>Brak progu dochodowego</w:t>
      </w:r>
    </w:p>
    <w:p w14:paraId="45A75C62" w14:textId="7F691B53" w:rsidR="00F10EB3" w:rsidRPr="00226A3F" w:rsidRDefault="00F10EB3" w:rsidP="00226A3F">
      <w:pPr>
        <w:pStyle w:val="Akapitzlist"/>
        <w:numPr>
          <w:ilvl w:val="0"/>
          <w:numId w:val="3"/>
        </w:numPr>
        <w:jc w:val="both"/>
        <w:rPr>
          <w:rFonts w:ascii="Times New Roman" w:hAnsi="Times New Roman" w:cs="Times New Roman"/>
          <w:sz w:val="24"/>
          <w:szCs w:val="24"/>
        </w:rPr>
      </w:pPr>
      <w:r w:rsidRPr="00226A3F">
        <w:rPr>
          <w:rFonts w:ascii="Times New Roman" w:hAnsi="Times New Roman" w:cs="Times New Roman"/>
          <w:sz w:val="24"/>
          <w:szCs w:val="24"/>
        </w:rPr>
        <w:t>Przysługuje niepełnosprawnemu dziecku, osobie niepełnosprawnej powyżej 16 roku życia legitymującej się orzeczeniem o znacznym stopniu niepełnosprawności lub orzeczeniem o stopniu umiarkowanym jeżeli niepełnosprawność powstała do ukończenia 21 roku życia, osobie która ukończyła 75 lat a nie posiada dodatku pielęgnacyjnego przy świadczeniu emerytalnym bądź rentowym.</w:t>
      </w:r>
    </w:p>
    <w:p w14:paraId="03B4DDA2" w14:textId="4B8313A3" w:rsidR="00F10EB3" w:rsidRPr="00226A3F" w:rsidRDefault="00F10EB3" w:rsidP="00226A3F">
      <w:pPr>
        <w:pStyle w:val="Akapitzlist"/>
        <w:numPr>
          <w:ilvl w:val="0"/>
          <w:numId w:val="3"/>
        </w:numPr>
        <w:jc w:val="both"/>
        <w:rPr>
          <w:rFonts w:ascii="Times New Roman" w:hAnsi="Times New Roman" w:cs="Times New Roman"/>
          <w:sz w:val="24"/>
          <w:szCs w:val="24"/>
        </w:rPr>
      </w:pPr>
      <w:r w:rsidRPr="00226A3F">
        <w:rPr>
          <w:rFonts w:ascii="Times New Roman" w:hAnsi="Times New Roman" w:cs="Times New Roman"/>
          <w:sz w:val="24"/>
          <w:szCs w:val="24"/>
        </w:rPr>
        <w:t>Kwota świadczenia: 215,84 zł</w:t>
      </w:r>
    </w:p>
    <w:p w14:paraId="3B6268C7" w14:textId="1B81FE54" w:rsidR="00F10EB3" w:rsidRPr="00226A3F" w:rsidRDefault="00F10EB3" w:rsidP="00226A3F">
      <w:pPr>
        <w:pStyle w:val="Akapitzlist"/>
        <w:numPr>
          <w:ilvl w:val="0"/>
          <w:numId w:val="3"/>
        </w:numPr>
        <w:jc w:val="both"/>
        <w:rPr>
          <w:rFonts w:ascii="Times New Roman" w:hAnsi="Times New Roman" w:cs="Times New Roman"/>
          <w:sz w:val="24"/>
          <w:szCs w:val="24"/>
        </w:rPr>
      </w:pPr>
      <w:r w:rsidRPr="00226A3F">
        <w:rPr>
          <w:rFonts w:ascii="Times New Roman" w:hAnsi="Times New Roman" w:cs="Times New Roman"/>
          <w:sz w:val="24"/>
          <w:szCs w:val="24"/>
        </w:rPr>
        <w:t>Liczba wypłat: 1</w:t>
      </w:r>
      <w:r w:rsidR="00504097">
        <w:rPr>
          <w:rFonts w:ascii="Times New Roman" w:hAnsi="Times New Roman" w:cs="Times New Roman"/>
          <w:sz w:val="24"/>
          <w:szCs w:val="24"/>
        </w:rPr>
        <w:t>.</w:t>
      </w:r>
      <w:r w:rsidRPr="00226A3F">
        <w:rPr>
          <w:rFonts w:ascii="Times New Roman" w:hAnsi="Times New Roman" w:cs="Times New Roman"/>
          <w:sz w:val="24"/>
          <w:szCs w:val="24"/>
        </w:rPr>
        <w:t>976</w:t>
      </w:r>
    </w:p>
    <w:p w14:paraId="48F32D5C" w14:textId="1FFE2EC4" w:rsidR="00F10EB3" w:rsidRPr="00226A3F" w:rsidRDefault="00F10EB3" w:rsidP="00226A3F">
      <w:pPr>
        <w:pStyle w:val="Akapitzlist"/>
        <w:numPr>
          <w:ilvl w:val="0"/>
          <w:numId w:val="3"/>
        </w:numPr>
        <w:jc w:val="both"/>
        <w:rPr>
          <w:rFonts w:ascii="Times New Roman" w:hAnsi="Times New Roman" w:cs="Times New Roman"/>
          <w:sz w:val="24"/>
          <w:szCs w:val="24"/>
        </w:rPr>
      </w:pPr>
      <w:r w:rsidRPr="00226A3F">
        <w:rPr>
          <w:rFonts w:ascii="Times New Roman" w:hAnsi="Times New Roman" w:cs="Times New Roman"/>
          <w:sz w:val="24"/>
          <w:szCs w:val="24"/>
        </w:rPr>
        <w:t>Liczba decyzji: 228</w:t>
      </w:r>
    </w:p>
    <w:p w14:paraId="5416052E" w14:textId="650699E1" w:rsidR="00F10EB3" w:rsidRPr="00226A3F" w:rsidRDefault="00F10EB3" w:rsidP="00226A3F">
      <w:pPr>
        <w:pStyle w:val="Akapitzlist"/>
        <w:numPr>
          <w:ilvl w:val="0"/>
          <w:numId w:val="3"/>
        </w:numPr>
        <w:jc w:val="both"/>
        <w:rPr>
          <w:rFonts w:ascii="Times New Roman" w:hAnsi="Times New Roman" w:cs="Times New Roman"/>
          <w:sz w:val="24"/>
          <w:szCs w:val="24"/>
        </w:rPr>
      </w:pPr>
      <w:r w:rsidRPr="00226A3F">
        <w:rPr>
          <w:rFonts w:ascii="Times New Roman" w:hAnsi="Times New Roman" w:cs="Times New Roman"/>
          <w:sz w:val="24"/>
          <w:szCs w:val="24"/>
        </w:rPr>
        <w:t>Kwota wypłat: 421</w:t>
      </w:r>
      <w:r w:rsidR="00504097">
        <w:rPr>
          <w:rFonts w:ascii="Times New Roman" w:hAnsi="Times New Roman" w:cs="Times New Roman"/>
          <w:sz w:val="24"/>
          <w:szCs w:val="24"/>
        </w:rPr>
        <w:t>.</w:t>
      </w:r>
      <w:r w:rsidRPr="00226A3F">
        <w:rPr>
          <w:rFonts w:ascii="Times New Roman" w:hAnsi="Times New Roman" w:cs="Times New Roman"/>
          <w:sz w:val="24"/>
          <w:szCs w:val="24"/>
        </w:rPr>
        <w:t>535,52 zł</w:t>
      </w:r>
    </w:p>
    <w:p w14:paraId="208A106E" w14:textId="77777777" w:rsidR="00F10EB3" w:rsidRPr="00226A3F" w:rsidRDefault="00F10EB3" w:rsidP="00226A3F">
      <w:pPr>
        <w:jc w:val="both"/>
        <w:rPr>
          <w:rFonts w:ascii="Times New Roman" w:hAnsi="Times New Roman" w:cs="Times New Roman"/>
          <w:sz w:val="24"/>
          <w:szCs w:val="24"/>
        </w:rPr>
      </w:pPr>
    </w:p>
    <w:p w14:paraId="09FF78AA" w14:textId="56B68D7F" w:rsidR="00F10EB3" w:rsidRPr="00A06E59" w:rsidRDefault="00A06E59" w:rsidP="00A06E59">
      <w:pPr>
        <w:ind w:left="360"/>
        <w:jc w:val="both"/>
        <w:rPr>
          <w:rFonts w:ascii="Times New Roman" w:hAnsi="Times New Roman" w:cs="Times New Roman"/>
          <w:b/>
          <w:bCs/>
          <w:sz w:val="24"/>
          <w:szCs w:val="24"/>
        </w:rPr>
      </w:pPr>
      <w:r>
        <w:rPr>
          <w:rFonts w:ascii="Times New Roman" w:hAnsi="Times New Roman" w:cs="Times New Roman"/>
          <w:b/>
          <w:bCs/>
          <w:sz w:val="24"/>
          <w:szCs w:val="24"/>
        </w:rPr>
        <w:t>4.</w:t>
      </w:r>
      <w:r w:rsidR="00F10EB3" w:rsidRPr="00A06E59">
        <w:rPr>
          <w:rFonts w:ascii="Times New Roman" w:hAnsi="Times New Roman" w:cs="Times New Roman"/>
          <w:b/>
          <w:bCs/>
          <w:sz w:val="24"/>
          <w:szCs w:val="24"/>
        </w:rPr>
        <w:t>Świadczenie pielęgnacyjne</w:t>
      </w:r>
    </w:p>
    <w:p w14:paraId="0428E124" w14:textId="77777777" w:rsidR="00D072D9" w:rsidRPr="00226A3F" w:rsidRDefault="00D072D9" w:rsidP="00226A3F">
      <w:pPr>
        <w:pStyle w:val="Akapitzlist"/>
        <w:jc w:val="both"/>
        <w:rPr>
          <w:rFonts w:ascii="Times New Roman" w:hAnsi="Times New Roman" w:cs="Times New Roman"/>
          <w:sz w:val="24"/>
          <w:szCs w:val="24"/>
        </w:rPr>
      </w:pPr>
    </w:p>
    <w:p w14:paraId="3A3D2535" w14:textId="34D3AAE0" w:rsidR="00767363" w:rsidRPr="00226A3F" w:rsidRDefault="00767363" w:rsidP="00226A3F">
      <w:pPr>
        <w:pStyle w:val="Akapitzlist"/>
        <w:numPr>
          <w:ilvl w:val="0"/>
          <w:numId w:val="4"/>
        </w:numPr>
        <w:jc w:val="both"/>
        <w:rPr>
          <w:rFonts w:ascii="Times New Roman" w:hAnsi="Times New Roman" w:cs="Times New Roman"/>
          <w:sz w:val="24"/>
          <w:szCs w:val="24"/>
        </w:rPr>
      </w:pPr>
      <w:r w:rsidRPr="00226A3F">
        <w:rPr>
          <w:rFonts w:ascii="Times New Roman" w:hAnsi="Times New Roman" w:cs="Times New Roman"/>
          <w:sz w:val="24"/>
          <w:szCs w:val="24"/>
        </w:rPr>
        <w:t>Brak progu dochodowego podlega corocznej waloryzacji</w:t>
      </w:r>
    </w:p>
    <w:p w14:paraId="3AAF238A" w14:textId="2E6D637D" w:rsidR="00767363" w:rsidRPr="00226A3F" w:rsidRDefault="00767363" w:rsidP="00226A3F">
      <w:pPr>
        <w:pStyle w:val="Akapitzlist"/>
        <w:numPr>
          <w:ilvl w:val="0"/>
          <w:numId w:val="4"/>
        </w:numPr>
        <w:jc w:val="both"/>
        <w:rPr>
          <w:rFonts w:ascii="Times New Roman" w:hAnsi="Times New Roman" w:cs="Times New Roman"/>
          <w:sz w:val="24"/>
          <w:szCs w:val="24"/>
        </w:rPr>
      </w:pPr>
      <w:r w:rsidRPr="00226A3F">
        <w:rPr>
          <w:rFonts w:ascii="Times New Roman" w:hAnsi="Times New Roman" w:cs="Times New Roman"/>
          <w:sz w:val="24"/>
          <w:szCs w:val="24"/>
        </w:rPr>
        <w:t>Przysługuje rodzicom, opiekunowi faktycznemu dziecka, osobie będącej rodziną zastępczą, innym osobom na których ciąży obowiązek alimentacyjny jeżeli nie podejmują lub rezygnują z zatrudnienia lub innej pracy zarobkowej w celu sprawowania opieki nad osobą niepełnosprawną posiadającą orzeczenie o niepełnosprawności bądź orzeczenie o niepełnosprawności ze stopniem znacznym. Przy w/w świadczeniu opłacane są składki społeczne oraz zdrowotne.</w:t>
      </w:r>
    </w:p>
    <w:p w14:paraId="598DB20F" w14:textId="494A43E0" w:rsidR="00767363" w:rsidRPr="00226A3F" w:rsidRDefault="00767363" w:rsidP="00226A3F">
      <w:pPr>
        <w:pStyle w:val="Akapitzlist"/>
        <w:numPr>
          <w:ilvl w:val="0"/>
          <w:numId w:val="4"/>
        </w:numPr>
        <w:jc w:val="both"/>
        <w:rPr>
          <w:rFonts w:ascii="Times New Roman" w:hAnsi="Times New Roman" w:cs="Times New Roman"/>
          <w:sz w:val="24"/>
          <w:szCs w:val="24"/>
        </w:rPr>
      </w:pPr>
      <w:r w:rsidRPr="00226A3F">
        <w:rPr>
          <w:rFonts w:ascii="Times New Roman" w:hAnsi="Times New Roman" w:cs="Times New Roman"/>
          <w:sz w:val="24"/>
          <w:szCs w:val="24"/>
        </w:rPr>
        <w:t>Kwota świadczenia: 2988 zł od stycznia 2025 r. 3</w:t>
      </w:r>
      <w:r w:rsidR="00504097">
        <w:rPr>
          <w:rFonts w:ascii="Times New Roman" w:hAnsi="Times New Roman" w:cs="Times New Roman"/>
          <w:sz w:val="24"/>
          <w:szCs w:val="24"/>
        </w:rPr>
        <w:t>.</w:t>
      </w:r>
      <w:r w:rsidRPr="00226A3F">
        <w:rPr>
          <w:rFonts w:ascii="Times New Roman" w:hAnsi="Times New Roman" w:cs="Times New Roman"/>
          <w:sz w:val="24"/>
          <w:szCs w:val="24"/>
        </w:rPr>
        <w:t>287 zł</w:t>
      </w:r>
    </w:p>
    <w:p w14:paraId="6FF451C6" w14:textId="2B8DC0AA" w:rsidR="00767363" w:rsidRPr="00226A3F" w:rsidRDefault="00767363" w:rsidP="00226A3F">
      <w:pPr>
        <w:pStyle w:val="Akapitzlist"/>
        <w:numPr>
          <w:ilvl w:val="0"/>
          <w:numId w:val="4"/>
        </w:numPr>
        <w:jc w:val="both"/>
        <w:rPr>
          <w:rFonts w:ascii="Times New Roman" w:hAnsi="Times New Roman" w:cs="Times New Roman"/>
          <w:sz w:val="24"/>
          <w:szCs w:val="24"/>
        </w:rPr>
      </w:pPr>
      <w:r w:rsidRPr="00226A3F">
        <w:rPr>
          <w:rFonts w:ascii="Times New Roman" w:hAnsi="Times New Roman" w:cs="Times New Roman"/>
          <w:sz w:val="24"/>
          <w:szCs w:val="24"/>
        </w:rPr>
        <w:t>Liczba wypłat: 664</w:t>
      </w:r>
    </w:p>
    <w:p w14:paraId="409BCFB2" w14:textId="075BF6D1" w:rsidR="00767363" w:rsidRPr="00226A3F" w:rsidRDefault="00767363" w:rsidP="00226A3F">
      <w:pPr>
        <w:pStyle w:val="Akapitzlist"/>
        <w:numPr>
          <w:ilvl w:val="0"/>
          <w:numId w:val="4"/>
        </w:numPr>
        <w:jc w:val="both"/>
        <w:rPr>
          <w:rFonts w:ascii="Times New Roman" w:hAnsi="Times New Roman" w:cs="Times New Roman"/>
          <w:sz w:val="24"/>
          <w:szCs w:val="24"/>
        </w:rPr>
      </w:pPr>
      <w:r w:rsidRPr="00226A3F">
        <w:rPr>
          <w:rFonts w:ascii="Times New Roman" w:hAnsi="Times New Roman" w:cs="Times New Roman"/>
          <w:sz w:val="24"/>
          <w:szCs w:val="24"/>
        </w:rPr>
        <w:t>Liczba decyzji: 82</w:t>
      </w:r>
    </w:p>
    <w:p w14:paraId="39C3EB6B" w14:textId="5A456967" w:rsidR="00767363" w:rsidRDefault="00767363" w:rsidP="00226A3F">
      <w:pPr>
        <w:pStyle w:val="Akapitzlist"/>
        <w:numPr>
          <w:ilvl w:val="0"/>
          <w:numId w:val="4"/>
        </w:numPr>
        <w:jc w:val="both"/>
        <w:rPr>
          <w:rFonts w:ascii="Times New Roman" w:hAnsi="Times New Roman" w:cs="Times New Roman"/>
          <w:sz w:val="24"/>
          <w:szCs w:val="24"/>
        </w:rPr>
      </w:pPr>
      <w:r w:rsidRPr="00226A3F">
        <w:rPr>
          <w:rFonts w:ascii="Times New Roman" w:hAnsi="Times New Roman" w:cs="Times New Roman"/>
          <w:sz w:val="24"/>
          <w:szCs w:val="24"/>
        </w:rPr>
        <w:t>Kwota wypłat</w:t>
      </w:r>
      <w:r w:rsidR="00D5403A">
        <w:rPr>
          <w:rFonts w:ascii="Times New Roman" w:hAnsi="Times New Roman" w:cs="Times New Roman"/>
          <w:sz w:val="24"/>
          <w:szCs w:val="24"/>
        </w:rPr>
        <w:t>1.979.262,00</w:t>
      </w:r>
      <w:r w:rsidRPr="00226A3F">
        <w:rPr>
          <w:rFonts w:ascii="Times New Roman" w:hAnsi="Times New Roman" w:cs="Times New Roman"/>
          <w:sz w:val="24"/>
          <w:szCs w:val="24"/>
        </w:rPr>
        <w:t xml:space="preserve"> zł</w:t>
      </w:r>
    </w:p>
    <w:p w14:paraId="0A2B3D92" w14:textId="77777777" w:rsidR="00226A3F" w:rsidRPr="00226A3F" w:rsidRDefault="00226A3F" w:rsidP="005225D0">
      <w:pPr>
        <w:pStyle w:val="Akapitzlist"/>
        <w:ind w:left="1440"/>
        <w:jc w:val="both"/>
        <w:rPr>
          <w:rFonts w:ascii="Times New Roman" w:hAnsi="Times New Roman" w:cs="Times New Roman"/>
          <w:sz w:val="24"/>
          <w:szCs w:val="24"/>
        </w:rPr>
      </w:pPr>
    </w:p>
    <w:p w14:paraId="385C8849" w14:textId="77777777" w:rsidR="00767363" w:rsidRPr="00226A3F" w:rsidRDefault="00767363" w:rsidP="00226A3F">
      <w:pPr>
        <w:jc w:val="both"/>
        <w:rPr>
          <w:rFonts w:ascii="Times New Roman" w:hAnsi="Times New Roman" w:cs="Times New Roman"/>
          <w:sz w:val="24"/>
          <w:szCs w:val="24"/>
        </w:rPr>
      </w:pPr>
    </w:p>
    <w:p w14:paraId="20E6CD36" w14:textId="098D8F0C" w:rsidR="00767363" w:rsidRPr="00A06E59" w:rsidRDefault="00522CFB" w:rsidP="00A06E59">
      <w:pPr>
        <w:pStyle w:val="Akapitzlist"/>
        <w:numPr>
          <w:ilvl w:val="0"/>
          <w:numId w:val="33"/>
        </w:numPr>
        <w:jc w:val="both"/>
        <w:rPr>
          <w:rFonts w:ascii="Times New Roman" w:hAnsi="Times New Roman" w:cs="Times New Roman"/>
          <w:b/>
          <w:bCs/>
          <w:sz w:val="24"/>
          <w:szCs w:val="24"/>
        </w:rPr>
      </w:pPr>
      <w:r w:rsidRPr="00A06E59">
        <w:rPr>
          <w:rFonts w:ascii="Times New Roman" w:hAnsi="Times New Roman" w:cs="Times New Roman"/>
          <w:b/>
          <w:bCs/>
          <w:sz w:val="24"/>
          <w:szCs w:val="24"/>
        </w:rPr>
        <w:t>Wniosek o jednorazową zapomogę z tytułu urodzenia dziecka „Becikowe”</w:t>
      </w:r>
    </w:p>
    <w:p w14:paraId="72DC0A59" w14:textId="77777777" w:rsidR="00D072D9" w:rsidRPr="00226A3F" w:rsidRDefault="00D072D9" w:rsidP="00226A3F">
      <w:pPr>
        <w:pStyle w:val="Akapitzlist"/>
        <w:jc w:val="both"/>
        <w:rPr>
          <w:rFonts w:ascii="Times New Roman" w:hAnsi="Times New Roman" w:cs="Times New Roman"/>
          <w:sz w:val="24"/>
          <w:szCs w:val="24"/>
        </w:rPr>
      </w:pPr>
    </w:p>
    <w:p w14:paraId="7C6CEF42" w14:textId="0C1E8C98" w:rsidR="00522CFB" w:rsidRDefault="00522CFB" w:rsidP="00226A3F">
      <w:pPr>
        <w:pStyle w:val="Akapitzlist"/>
        <w:numPr>
          <w:ilvl w:val="0"/>
          <w:numId w:val="5"/>
        </w:numPr>
        <w:jc w:val="both"/>
        <w:rPr>
          <w:rFonts w:ascii="Times New Roman" w:hAnsi="Times New Roman" w:cs="Times New Roman"/>
          <w:sz w:val="24"/>
          <w:szCs w:val="24"/>
        </w:rPr>
      </w:pPr>
      <w:r w:rsidRPr="00226A3F">
        <w:rPr>
          <w:rFonts w:ascii="Times New Roman" w:hAnsi="Times New Roman" w:cs="Times New Roman"/>
          <w:sz w:val="24"/>
          <w:szCs w:val="24"/>
        </w:rPr>
        <w:t>Próg dochodowy: 1</w:t>
      </w:r>
      <w:r w:rsidR="00504097">
        <w:rPr>
          <w:rFonts w:ascii="Times New Roman" w:hAnsi="Times New Roman" w:cs="Times New Roman"/>
          <w:sz w:val="24"/>
          <w:szCs w:val="24"/>
        </w:rPr>
        <w:t>.</w:t>
      </w:r>
      <w:r w:rsidRPr="00226A3F">
        <w:rPr>
          <w:rFonts w:ascii="Times New Roman" w:hAnsi="Times New Roman" w:cs="Times New Roman"/>
          <w:sz w:val="24"/>
          <w:szCs w:val="24"/>
        </w:rPr>
        <w:t>922 zł na osobę</w:t>
      </w:r>
    </w:p>
    <w:p w14:paraId="2EA6BC12" w14:textId="0B37055E" w:rsidR="002E2651" w:rsidRPr="00226A3F" w:rsidRDefault="00BF07E2" w:rsidP="002E2651">
      <w:pPr>
        <w:pStyle w:val="Akapitzlist"/>
        <w:numPr>
          <w:ilvl w:val="0"/>
          <w:numId w:val="5"/>
        </w:numPr>
        <w:jc w:val="both"/>
        <w:rPr>
          <w:rFonts w:ascii="Times New Roman" w:hAnsi="Times New Roman" w:cs="Times New Roman"/>
          <w:sz w:val="24"/>
          <w:szCs w:val="24"/>
        </w:rPr>
      </w:pPr>
      <w:hyperlink r:id="rId8" w:tooltip="Świadczenia rodzinne" w:history="1">
        <w:r>
          <w:rPr>
            <w:rStyle w:val="Hipercze"/>
            <w:rFonts w:ascii="Times New Roman" w:hAnsi="Times New Roman" w:cs="Times New Roman"/>
            <w:color w:val="000000" w:themeColor="text1"/>
            <w:sz w:val="24"/>
            <w:szCs w:val="24"/>
            <w:u w:val="none"/>
            <w:shd w:val="clear" w:color="auto" w:fill="FFFFFF"/>
          </w:rPr>
          <w:t>Ś</w:t>
        </w:r>
        <w:r w:rsidR="002E2651" w:rsidRPr="002E2651">
          <w:rPr>
            <w:rStyle w:val="Hipercze"/>
            <w:rFonts w:ascii="Times New Roman" w:hAnsi="Times New Roman" w:cs="Times New Roman"/>
            <w:color w:val="000000" w:themeColor="text1"/>
            <w:sz w:val="24"/>
            <w:szCs w:val="24"/>
            <w:u w:val="none"/>
            <w:shd w:val="clear" w:color="auto" w:fill="FFFFFF"/>
          </w:rPr>
          <w:t>wiadczenie rodzinne</w:t>
        </w:r>
      </w:hyperlink>
      <w:r w:rsidR="002E2651" w:rsidRPr="002E2651">
        <w:rPr>
          <w:rFonts w:ascii="Times New Roman" w:hAnsi="Times New Roman" w:cs="Times New Roman"/>
          <w:color w:val="000000" w:themeColor="text1"/>
          <w:sz w:val="24"/>
          <w:szCs w:val="24"/>
          <w:shd w:val="clear" w:color="auto" w:fill="FFFFFF"/>
        </w:rPr>
        <w:t>, przysługujące </w:t>
      </w:r>
      <w:hyperlink r:id="rId9" w:tooltip="Rodzice" w:history="1">
        <w:r w:rsidR="002E2651" w:rsidRPr="002E2651">
          <w:rPr>
            <w:rStyle w:val="Hipercze"/>
            <w:rFonts w:ascii="Times New Roman" w:hAnsi="Times New Roman" w:cs="Times New Roman"/>
            <w:color w:val="000000" w:themeColor="text1"/>
            <w:sz w:val="24"/>
            <w:szCs w:val="24"/>
            <w:u w:val="none"/>
            <w:shd w:val="clear" w:color="auto" w:fill="FFFFFF"/>
          </w:rPr>
          <w:t>rodzicom dziecka</w:t>
        </w:r>
      </w:hyperlink>
      <w:r w:rsidR="002E2651" w:rsidRPr="002E2651">
        <w:rPr>
          <w:rFonts w:ascii="Times New Roman" w:hAnsi="Times New Roman" w:cs="Times New Roman"/>
          <w:color w:val="000000" w:themeColor="text1"/>
          <w:sz w:val="24"/>
          <w:szCs w:val="24"/>
          <w:shd w:val="clear" w:color="auto" w:fill="FFFFFF"/>
        </w:rPr>
        <w:t>, </w:t>
      </w:r>
      <w:hyperlink r:id="rId10" w:tooltip="Opiekun" w:history="1">
        <w:r w:rsidR="002E2651" w:rsidRPr="002E2651">
          <w:rPr>
            <w:rStyle w:val="Hipercze"/>
            <w:rFonts w:ascii="Times New Roman" w:hAnsi="Times New Roman" w:cs="Times New Roman"/>
            <w:color w:val="000000" w:themeColor="text1"/>
            <w:sz w:val="24"/>
            <w:szCs w:val="24"/>
            <w:u w:val="none"/>
            <w:shd w:val="clear" w:color="auto" w:fill="FFFFFF"/>
          </w:rPr>
          <w:t>opiekunowi prawnemu</w:t>
        </w:r>
      </w:hyperlink>
      <w:r w:rsidR="002E2651" w:rsidRPr="002E2651">
        <w:rPr>
          <w:rFonts w:ascii="Times New Roman" w:hAnsi="Times New Roman" w:cs="Times New Roman"/>
          <w:color w:val="000000" w:themeColor="text1"/>
          <w:sz w:val="24"/>
          <w:szCs w:val="24"/>
          <w:shd w:val="clear" w:color="auto" w:fill="FFFFFF"/>
        </w:rPr>
        <w:t> bądź </w:t>
      </w:r>
      <w:hyperlink r:id="rId11" w:tooltip="Opieka" w:history="1">
        <w:r w:rsidR="002E2651" w:rsidRPr="002E2651">
          <w:rPr>
            <w:rStyle w:val="Hipercze"/>
            <w:rFonts w:ascii="Times New Roman" w:hAnsi="Times New Roman" w:cs="Times New Roman"/>
            <w:color w:val="000000" w:themeColor="text1"/>
            <w:sz w:val="24"/>
            <w:szCs w:val="24"/>
            <w:u w:val="none"/>
            <w:shd w:val="clear" w:color="auto" w:fill="FFFFFF"/>
          </w:rPr>
          <w:t>faktycznemu</w:t>
        </w:r>
      </w:hyperlink>
      <w:r w:rsidR="002E2651" w:rsidRPr="002E2651">
        <w:rPr>
          <w:rFonts w:ascii="Times New Roman" w:hAnsi="Times New Roman" w:cs="Times New Roman"/>
          <w:color w:val="000000" w:themeColor="text1"/>
          <w:sz w:val="24"/>
          <w:szCs w:val="24"/>
          <w:shd w:val="clear" w:color="auto" w:fill="FFFFFF"/>
        </w:rPr>
        <w:t>, z tytułu urodzenia się dziecka</w:t>
      </w:r>
      <w:r w:rsidR="002E2651">
        <w:rPr>
          <w:rFonts w:ascii="Arial" w:hAnsi="Arial" w:cs="Arial"/>
          <w:color w:val="202122"/>
          <w:shd w:val="clear" w:color="auto" w:fill="FFFFFF"/>
        </w:rPr>
        <w:t>.</w:t>
      </w:r>
    </w:p>
    <w:p w14:paraId="39A1255A" w14:textId="0B0448D6" w:rsidR="002A0EA8" w:rsidRPr="00226A3F" w:rsidRDefault="002A0EA8" w:rsidP="00226A3F">
      <w:pPr>
        <w:pStyle w:val="Akapitzlist"/>
        <w:numPr>
          <w:ilvl w:val="0"/>
          <w:numId w:val="5"/>
        </w:numPr>
        <w:jc w:val="both"/>
        <w:rPr>
          <w:rFonts w:ascii="Times New Roman" w:hAnsi="Times New Roman" w:cs="Times New Roman"/>
          <w:sz w:val="24"/>
          <w:szCs w:val="24"/>
        </w:rPr>
      </w:pPr>
      <w:r w:rsidRPr="00226A3F">
        <w:rPr>
          <w:rFonts w:ascii="Times New Roman" w:hAnsi="Times New Roman" w:cs="Times New Roman"/>
          <w:sz w:val="24"/>
          <w:szCs w:val="24"/>
        </w:rPr>
        <w:t>Kwota świadczenia: 1</w:t>
      </w:r>
      <w:r w:rsidR="00504097">
        <w:rPr>
          <w:rFonts w:ascii="Times New Roman" w:hAnsi="Times New Roman" w:cs="Times New Roman"/>
          <w:sz w:val="24"/>
          <w:szCs w:val="24"/>
        </w:rPr>
        <w:t>.</w:t>
      </w:r>
      <w:r w:rsidRPr="00226A3F">
        <w:rPr>
          <w:rFonts w:ascii="Times New Roman" w:hAnsi="Times New Roman" w:cs="Times New Roman"/>
          <w:sz w:val="24"/>
          <w:szCs w:val="24"/>
        </w:rPr>
        <w:t>000 zł jednorazowo</w:t>
      </w:r>
    </w:p>
    <w:p w14:paraId="19FD4749" w14:textId="3D6B7B16" w:rsidR="00522CFB" w:rsidRPr="00226A3F" w:rsidRDefault="00522CFB" w:rsidP="00226A3F">
      <w:pPr>
        <w:pStyle w:val="Akapitzlist"/>
        <w:numPr>
          <w:ilvl w:val="0"/>
          <w:numId w:val="5"/>
        </w:numPr>
        <w:jc w:val="both"/>
        <w:rPr>
          <w:rFonts w:ascii="Times New Roman" w:hAnsi="Times New Roman" w:cs="Times New Roman"/>
          <w:sz w:val="24"/>
          <w:szCs w:val="24"/>
        </w:rPr>
      </w:pPr>
      <w:r w:rsidRPr="00226A3F">
        <w:rPr>
          <w:rFonts w:ascii="Times New Roman" w:hAnsi="Times New Roman" w:cs="Times New Roman"/>
          <w:sz w:val="24"/>
          <w:szCs w:val="24"/>
        </w:rPr>
        <w:t>Liczba wypłat: 23</w:t>
      </w:r>
      <w:r w:rsidR="002A0EA8" w:rsidRPr="00226A3F">
        <w:rPr>
          <w:rFonts w:ascii="Times New Roman" w:hAnsi="Times New Roman" w:cs="Times New Roman"/>
          <w:sz w:val="24"/>
          <w:szCs w:val="24"/>
        </w:rPr>
        <w:t xml:space="preserve"> </w:t>
      </w:r>
    </w:p>
    <w:p w14:paraId="65E7A3E3" w14:textId="4AD53231" w:rsidR="00522CFB" w:rsidRPr="00226A3F" w:rsidRDefault="00522CFB" w:rsidP="00226A3F">
      <w:pPr>
        <w:pStyle w:val="Akapitzlist"/>
        <w:numPr>
          <w:ilvl w:val="0"/>
          <w:numId w:val="5"/>
        </w:numPr>
        <w:jc w:val="both"/>
        <w:rPr>
          <w:rFonts w:ascii="Times New Roman" w:hAnsi="Times New Roman" w:cs="Times New Roman"/>
          <w:sz w:val="24"/>
          <w:szCs w:val="24"/>
        </w:rPr>
      </w:pPr>
      <w:r w:rsidRPr="00226A3F">
        <w:rPr>
          <w:rFonts w:ascii="Times New Roman" w:hAnsi="Times New Roman" w:cs="Times New Roman"/>
          <w:sz w:val="24"/>
          <w:szCs w:val="24"/>
        </w:rPr>
        <w:t>Liczba decyzji: 22 (różnica w liczbie wypłat wynika z jednego becikowego na bliźn</w:t>
      </w:r>
      <w:r w:rsidR="00355DA3" w:rsidRPr="00226A3F">
        <w:rPr>
          <w:rFonts w:ascii="Times New Roman" w:hAnsi="Times New Roman" w:cs="Times New Roman"/>
          <w:sz w:val="24"/>
          <w:szCs w:val="24"/>
        </w:rPr>
        <w:t>ięta</w:t>
      </w:r>
      <w:r w:rsidRPr="00226A3F">
        <w:rPr>
          <w:rFonts w:ascii="Times New Roman" w:hAnsi="Times New Roman" w:cs="Times New Roman"/>
          <w:sz w:val="24"/>
          <w:szCs w:val="24"/>
        </w:rPr>
        <w:t>)</w:t>
      </w:r>
    </w:p>
    <w:p w14:paraId="64E76192" w14:textId="3E6AF443" w:rsidR="00355DA3" w:rsidRPr="00226A3F" w:rsidRDefault="00355DA3" w:rsidP="00226A3F">
      <w:pPr>
        <w:pStyle w:val="Akapitzlist"/>
        <w:numPr>
          <w:ilvl w:val="0"/>
          <w:numId w:val="5"/>
        </w:numPr>
        <w:jc w:val="both"/>
        <w:rPr>
          <w:rFonts w:ascii="Times New Roman" w:hAnsi="Times New Roman" w:cs="Times New Roman"/>
          <w:sz w:val="24"/>
          <w:szCs w:val="24"/>
        </w:rPr>
      </w:pPr>
      <w:r w:rsidRPr="00226A3F">
        <w:rPr>
          <w:rFonts w:ascii="Times New Roman" w:hAnsi="Times New Roman" w:cs="Times New Roman"/>
          <w:sz w:val="24"/>
          <w:szCs w:val="24"/>
        </w:rPr>
        <w:t>Kwota wypłat: 23</w:t>
      </w:r>
      <w:r w:rsidR="00504097">
        <w:rPr>
          <w:rFonts w:ascii="Times New Roman" w:hAnsi="Times New Roman" w:cs="Times New Roman"/>
          <w:sz w:val="24"/>
          <w:szCs w:val="24"/>
        </w:rPr>
        <w:t>.</w:t>
      </w:r>
      <w:r w:rsidRPr="00226A3F">
        <w:rPr>
          <w:rFonts w:ascii="Times New Roman" w:hAnsi="Times New Roman" w:cs="Times New Roman"/>
          <w:sz w:val="24"/>
          <w:szCs w:val="24"/>
        </w:rPr>
        <w:t>000,00 zł</w:t>
      </w:r>
    </w:p>
    <w:p w14:paraId="2084962B" w14:textId="77777777" w:rsidR="00355DA3" w:rsidRPr="00226A3F" w:rsidRDefault="00355DA3" w:rsidP="00226A3F">
      <w:pPr>
        <w:jc w:val="both"/>
        <w:rPr>
          <w:rFonts w:ascii="Times New Roman" w:hAnsi="Times New Roman" w:cs="Times New Roman"/>
          <w:sz w:val="24"/>
          <w:szCs w:val="24"/>
        </w:rPr>
      </w:pPr>
    </w:p>
    <w:p w14:paraId="11D3F621" w14:textId="5578FBB7" w:rsidR="00355DA3" w:rsidRPr="00A06E59" w:rsidRDefault="00355DA3" w:rsidP="00A06E59">
      <w:pPr>
        <w:pStyle w:val="Akapitzlist"/>
        <w:numPr>
          <w:ilvl w:val="0"/>
          <w:numId w:val="33"/>
        </w:numPr>
        <w:jc w:val="both"/>
        <w:rPr>
          <w:rFonts w:ascii="Times New Roman" w:hAnsi="Times New Roman" w:cs="Times New Roman"/>
          <w:b/>
          <w:bCs/>
          <w:sz w:val="24"/>
          <w:szCs w:val="24"/>
        </w:rPr>
      </w:pPr>
      <w:r w:rsidRPr="00A06E59">
        <w:rPr>
          <w:rFonts w:ascii="Times New Roman" w:hAnsi="Times New Roman" w:cs="Times New Roman"/>
          <w:b/>
          <w:bCs/>
          <w:sz w:val="24"/>
          <w:szCs w:val="24"/>
        </w:rPr>
        <w:t>Świadczenie rodzicielskie</w:t>
      </w:r>
    </w:p>
    <w:p w14:paraId="7351E050" w14:textId="77777777" w:rsidR="00D072D9" w:rsidRPr="00226A3F" w:rsidRDefault="00D072D9" w:rsidP="00226A3F">
      <w:pPr>
        <w:pStyle w:val="Akapitzlist"/>
        <w:jc w:val="both"/>
        <w:rPr>
          <w:rFonts w:ascii="Times New Roman" w:hAnsi="Times New Roman" w:cs="Times New Roman"/>
          <w:sz w:val="24"/>
          <w:szCs w:val="24"/>
        </w:rPr>
      </w:pPr>
    </w:p>
    <w:p w14:paraId="186324A2" w14:textId="43291109" w:rsidR="00355DA3" w:rsidRPr="00226A3F" w:rsidRDefault="00355DA3" w:rsidP="00226A3F">
      <w:pPr>
        <w:pStyle w:val="Akapitzlist"/>
        <w:numPr>
          <w:ilvl w:val="0"/>
          <w:numId w:val="6"/>
        </w:numPr>
        <w:jc w:val="both"/>
        <w:rPr>
          <w:rFonts w:ascii="Times New Roman" w:hAnsi="Times New Roman" w:cs="Times New Roman"/>
          <w:sz w:val="24"/>
          <w:szCs w:val="24"/>
        </w:rPr>
      </w:pPr>
      <w:r w:rsidRPr="00226A3F">
        <w:rPr>
          <w:rFonts w:ascii="Times New Roman" w:hAnsi="Times New Roman" w:cs="Times New Roman"/>
          <w:sz w:val="24"/>
          <w:szCs w:val="24"/>
        </w:rPr>
        <w:t>Brak progu dochodowego</w:t>
      </w:r>
    </w:p>
    <w:p w14:paraId="4785791C" w14:textId="3457797C" w:rsidR="00355DA3" w:rsidRPr="00226A3F" w:rsidRDefault="002A0EA8" w:rsidP="00226A3F">
      <w:pPr>
        <w:pStyle w:val="Akapitzlist"/>
        <w:numPr>
          <w:ilvl w:val="0"/>
          <w:numId w:val="6"/>
        </w:numPr>
        <w:jc w:val="both"/>
        <w:rPr>
          <w:rFonts w:ascii="Times New Roman" w:hAnsi="Times New Roman" w:cs="Times New Roman"/>
          <w:sz w:val="24"/>
          <w:szCs w:val="24"/>
        </w:rPr>
      </w:pPr>
      <w:r w:rsidRPr="00226A3F">
        <w:rPr>
          <w:rFonts w:ascii="Times New Roman" w:hAnsi="Times New Roman" w:cs="Times New Roman"/>
          <w:sz w:val="24"/>
          <w:szCs w:val="24"/>
        </w:rPr>
        <w:t>Świadczenie rodzicielskie przysługuje osobom sprawującym opiekę nad dzieckiem, które z powodu swojej sytuacji zawodowej nie mogą skorzystać z zasiłku macierzyńskiego lub uposażenia macierzyńskiego. Ze wsparcia tego mogą skorzystać na przykład osoby bezrobotne, studenci czy pracujący na umowę o dzieło.</w:t>
      </w:r>
      <w:r w:rsidR="00835B25" w:rsidRPr="00226A3F">
        <w:rPr>
          <w:rFonts w:ascii="Times New Roman" w:hAnsi="Times New Roman" w:cs="Times New Roman"/>
          <w:sz w:val="24"/>
          <w:szCs w:val="24"/>
        </w:rPr>
        <w:t xml:space="preserve"> </w:t>
      </w:r>
    </w:p>
    <w:p w14:paraId="7EA03FEB" w14:textId="2CE04802" w:rsidR="002A0EA8" w:rsidRPr="00226A3F" w:rsidRDefault="002A0EA8" w:rsidP="00226A3F">
      <w:pPr>
        <w:pStyle w:val="Akapitzlist"/>
        <w:numPr>
          <w:ilvl w:val="0"/>
          <w:numId w:val="6"/>
        </w:numPr>
        <w:jc w:val="both"/>
        <w:rPr>
          <w:rFonts w:ascii="Times New Roman" w:hAnsi="Times New Roman" w:cs="Times New Roman"/>
          <w:sz w:val="24"/>
          <w:szCs w:val="24"/>
        </w:rPr>
      </w:pPr>
      <w:r w:rsidRPr="00226A3F">
        <w:rPr>
          <w:rFonts w:ascii="Times New Roman" w:hAnsi="Times New Roman" w:cs="Times New Roman"/>
          <w:sz w:val="24"/>
          <w:szCs w:val="24"/>
        </w:rPr>
        <w:t>Kwota świadczenia: 1000 zł miesięcznie przez 12 miesięcy.</w:t>
      </w:r>
    </w:p>
    <w:p w14:paraId="6AEDAC6F" w14:textId="5B13F13B" w:rsidR="002A0EA8" w:rsidRPr="00226A3F" w:rsidRDefault="002A0EA8" w:rsidP="00226A3F">
      <w:pPr>
        <w:pStyle w:val="Akapitzlist"/>
        <w:numPr>
          <w:ilvl w:val="0"/>
          <w:numId w:val="6"/>
        </w:numPr>
        <w:jc w:val="both"/>
        <w:rPr>
          <w:rFonts w:ascii="Times New Roman" w:hAnsi="Times New Roman" w:cs="Times New Roman"/>
          <w:sz w:val="24"/>
          <w:szCs w:val="24"/>
        </w:rPr>
      </w:pPr>
      <w:r w:rsidRPr="00226A3F">
        <w:rPr>
          <w:rFonts w:ascii="Times New Roman" w:hAnsi="Times New Roman" w:cs="Times New Roman"/>
          <w:sz w:val="24"/>
          <w:szCs w:val="24"/>
        </w:rPr>
        <w:t>Liczba wypłat: 162</w:t>
      </w:r>
    </w:p>
    <w:p w14:paraId="38E74628" w14:textId="376833A3" w:rsidR="002A0EA8" w:rsidRPr="00226A3F" w:rsidRDefault="002A0EA8" w:rsidP="00226A3F">
      <w:pPr>
        <w:pStyle w:val="Akapitzlist"/>
        <w:numPr>
          <w:ilvl w:val="0"/>
          <w:numId w:val="6"/>
        </w:numPr>
        <w:jc w:val="both"/>
        <w:rPr>
          <w:rFonts w:ascii="Times New Roman" w:hAnsi="Times New Roman" w:cs="Times New Roman"/>
          <w:sz w:val="24"/>
          <w:szCs w:val="24"/>
        </w:rPr>
      </w:pPr>
      <w:r w:rsidRPr="00226A3F">
        <w:rPr>
          <w:rFonts w:ascii="Times New Roman" w:hAnsi="Times New Roman" w:cs="Times New Roman"/>
          <w:sz w:val="24"/>
          <w:szCs w:val="24"/>
        </w:rPr>
        <w:t>Liczba decyzji: 12</w:t>
      </w:r>
    </w:p>
    <w:p w14:paraId="7808A9E1" w14:textId="5B8E0790" w:rsidR="002A0EA8" w:rsidRPr="00226A3F" w:rsidRDefault="002A0EA8" w:rsidP="00226A3F">
      <w:pPr>
        <w:pStyle w:val="Akapitzlist"/>
        <w:numPr>
          <w:ilvl w:val="0"/>
          <w:numId w:val="6"/>
        </w:numPr>
        <w:jc w:val="both"/>
        <w:rPr>
          <w:rFonts w:ascii="Times New Roman" w:hAnsi="Times New Roman" w:cs="Times New Roman"/>
          <w:sz w:val="24"/>
          <w:szCs w:val="24"/>
        </w:rPr>
      </w:pPr>
      <w:r w:rsidRPr="00226A3F">
        <w:rPr>
          <w:rFonts w:ascii="Times New Roman" w:hAnsi="Times New Roman" w:cs="Times New Roman"/>
          <w:sz w:val="24"/>
          <w:szCs w:val="24"/>
        </w:rPr>
        <w:t>Kwota wpłat: 23</w:t>
      </w:r>
      <w:r w:rsidR="00504097">
        <w:rPr>
          <w:rFonts w:ascii="Times New Roman" w:hAnsi="Times New Roman" w:cs="Times New Roman"/>
          <w:sz w:val="24"/>
          <w:szCs w:val="24"/>
        </w:rPr>
        <w:t>.</w:t>
      </w:r>
      <w:r w:rsidRPr="00226A3F">
        <w:rPr>
          <w:rFonts w:ascii="Times New Roman" w:hAnsi="Times New Roman" w:cs="Times New Roman"/>
          <w:sz w:val="24"/>
          <w:szCs w:val="24"/>
        </w:rPr>
        <w:t>000,00 zł</w:t>
      </w:r>
    </w:p>
    <w:p w14:paraId="5738F76A" w14:textId="77777777" w:rsidR="002A0EA8" w:rsidRPr="00226A3F" w:rsidRDefault="002A0EA8" w:rsidP="00226A3F">
      <w:pPr>
        <w:jc w:val="both"/>
        <w:rPr>
          <w:rFonts w:ascii="Times New Roman" w:hAnsi="Times New Roman" w:cs="Times New Roman"/>
          <w:sz w:val="24"/>
          <w:szCs w:val="24"/>
        </w:rPr>
      </w:pPr>
    </w:p>
    <w:p w14:paraId="6D5B466B" w14:textId="42ECFFC1" w:rsidR="002A0EA8" w:rsidRPr="00226A3F" w:rsidRDefault="002A0EA8" w:rsidP="00A06E59">
      <w:pPr>
        <w:pStyle w:val="Akapitzlist"/>
        <w:numPr>
          <w:ilvl w:val="0"/>
          <w:numId w:val="33"/>
        </w:numPr>
        <w:jc w:val="both"/>
        <w:rPr>
          <w:rFonts w:ascii="Times New Roman" w:hAnsi="Times New Roman" w:cs="Times New Roman"/>
          <w:b/>
          <w:bCs/>
          <w:sz w:val="24"/>
          <w:szCs w:val="24"/>
        </w:rPr>
      </w:pPr>
      <w:r w:rsidRPr="00226A3F">
        <w:rPr>
          <w:rFonts w:ascii="Times New Roman" w:hAnsi="Times New Roman" w:cs="Times New Roman"/>
          <w:b/>
          <w:bCs/>
          <w:sz w:val="24"/>
          <w:szCs w:val="24"/>
        </w:rPr>
        <w:t>Specjalny zasiłek dla opiekuna</w:t>
      </w:r>
    </w:p>
    <w:p w14:paraId="429BF6E7" w14:textId="77777777" w:rsidR="00D072D9" w:rsidRPr="00226A3F" w:rsidRDefault="00D072D9" w:rsidP="00226A3F">
      <w:pPr>
        <w:pStyle w:val="Akapitzlist"/>
        <w:jc w:val="both"/>
        <w:rPr>
          <w:rFonts w:ascii="Times New Roman" w:hAnsi="Times New Roman" w:cs="Times New Roman"/>
          <w:sz w:val="24"/>
          <w:szCs w:val="24"/>
        </w:rPr>
      </w:pPr>
    </w:p>
    <w:p w14:paraId="0E51C1C2" w14:textId="77F0E910" w:rsidR="002A0EA8" w:rsidRPr="00226A3F" w:rsidRDefault="002A0EA8" w:rsidP="00226A3F">
      <w:pPr>
        <w:pStyle w:val="Akapitzlist"/>
        <w:numPr>
          <w:ilvl w:val="0"/>
          <w:numId w:val="8"/>
        </w:numPr>
        <w:jc w:val="both"/>
        <w:rPr>
          <w:rFonts w:ascii="Times New Roman" w:hAnsi="Times New Roman" w:cs="Times New Roman"/>
          <w:sz w:val="24"/>
          <w:szCs w:val="24"/>
        </w:rPr>
      </w:pPr>
      <w:r w:rsidRPr="00226A3F">
        <w:rPr>
          <w:rFonts w:ascii="Times New Roman" w:hAnsi="Times New Roman" w:cs="Times New Roman"/>
          <w:sz w:val="24"/>
          <w:szCs w:val="24"/>
        </w:rPr>
        <w:t>Próg dochodowy: 764 zł na osobę</w:t>
      </w:r>
    </w:p>
    <w:p w14:paraId="70F635B1" w14:textId="113C0C4F" w:rsidR="002A0EA8" w:rsidRPr="00226A3F" w:rsidRDefault="002A0EA8" w:rsidP="00226A3F">
      <w:pPr>
        <w:pStyle w:val="Akapitzlist"/>
        <w:numPr>
          <w:ilvl w:val="0"/>
          <w:numId w:val="7"/>
        </w:numPr>
        <w:jc w:val="both"/>
        <w:rPr>
          <w:rFonts w:ascii="Times New Roman" w:hAnsi="Times New Roman" w:cs="Times New Roman"/>
          <w:sz w:val="24"/>
          <w:szCs w:val="24"/>
        </w:rPr>
      </w:pPr>
      <w:r w:rsidRPr="00226A3F">
        <w:rPr>
          <w:rFonts w:ascii="Times New Roman" w:hAnsi="Times New Roman" w:cs="Times New Roman"/>
          <w:sz w:val="24"/>
          <w:szCs w:val="24"/>
        </w:rPr>
        <w:t>Świadczenie to przysługuje określonym osobom, które nie podejmują zatrudnienia lub innej pracy zarobkowej lub rezygnują z tego w celu sprawowania opieki nad osobą niepełnosprawną.</w:t>
      </w:r>
      <w:r w:rsidR="00835B25" w:rsidRPr="00226A3F">
        <w:rPr>
          <w:rFonts w:ascii="Times New Roman" w:hAnsi="Times New Roman" w:cs="Times New Roman"/>
          <w:sz w:val="24"/>
          <w:szCs w:val="24"/>
        </w:rPr>
        <w:t xml:space="preserve"> Przy w/w świadczeniu opłacane są składki społeczne oraz zdrowotne.</w:t>
      </w:r>
    </w:p>
    <w:p w14:paraId="169999ED" w14:textId="6B2EA0DC" w:rsidR="002A0EA8" w:rsidRPr="00226A3F" w:rsidRDefault="002A0EA8" w:rsidP="00226A3F">
      <w:pPr>
        <w:pStyle w:val="Akapitzlist"/>
        <w:numPr>
          <w:ilvl w:val="0"/>
          <w:numId w:val="7"/>
        </w:numPr>
        <w:jc w:val="both"/>
        <w:rPr>
          <w:rFonts w:ascii="Times New Roman" w:hAnsi="Times New Roman" w:cs="Times New Roman"/>
          <w:sz w:val="24"/>
          <w:szCs w:val="24"/>
        </w:rPr>
      </w:pPr>
      <w:r w:rsidRPr="00226A3F">
        <w:rPr>
          <w:rFonts w:ascii="Times New Roman" w:hAnsi="Times New Roman" w:cs="Times New Roman"/>
          <w:sz w:val="24"/>
          <w:szCs w:val="24"/>
        </w:rPr>
        <w:t>Kwota świadczenia: 620 zł miesięcznie.</w:t>
      </w:r>
    </w:p>
    <w:p w14:paraId="4056408C" w14:textId="30C02BF9" w:rsidR="002A0EA8" w:rsidRPr="00226A3F" w:rsidRDefault="002A0EA8" w:rsidP="00226A3F">
      <w:pPr>
        <w:pStyle w:val="Akapitzlist"/>
        <w:numPr>
          <w:ilvl w:val="0"/>
          <w:numId w:val="7"/>
        </w:numPr>
        <w:jc w:val="both"/>
        <w:rPr>
          <w:rFonts w:ascii="Times New Roman" w:hAnsi="Times New Roman" w:cs="Times New Roman"/>
          <w:sz w:val="24"/>
          <w:szCs w:val="24"/>
        </w:rPr>
      </w:pPr>
      <w:r w:rsidRPr="00226A3F">
        <w:rPr>
          <w:rFonts w:ascii="Times New Roman" w:hAnsi="Times New Roman" w:cs="Times New Roman"/>
          <w:sz w:val="24"/>
          <w:szCs w:val="24"/>
        </w:rPr>
        <w:t xml:space="preserve">Liczba wypłat: </w:t>
      </w:r>
      <w:r w:rsidR="008B3C81">
        <w:rPr>
          <w:rFonts w:ascii="Times New Roman" w:hAnsi="Times New Roman" w:cs="Times New Roman"/>
          <w:sz w:val="24"/>
          <w:szCs w:val="24"/>
        </w:rPr>
        <w:t>36</w:t>
      </w:r>
    </w:p>
    <w:p w14:paraId="609704E1" w14:textId="2DFBAE46" w:rsidR="002A0EA8" w:rsidRPr="00226A3F" w:rsidRDefault="002A0EA8" w:rsidP="00226A3F">
      <w:pPr>
        <w:pStyle w:val="Akapitzlist"/>
        <w:numPr>
          <w:ilvl w:val="0"/>
          <w:numId w:val="7"/>
        </w:numPr>
        <w:jc w:val="both"/>
        <w:rPr>
          <w:rFonts w:ascii="Times New Roman" w:hAnsi="Times New Roman" w:cs="Times New Roman"/>
          <w:sz w:val="24"/>
          <w:szCs w:val="24"/>
        </w:rPr>
      </w:pPr>
      <w:r w:rsidRPr="00226A3F">
        <w:rPr>
          <w:rFonts w:ascii="Times New Roman" w:hAnsi="Times New Roman" w:cs="Times New Roman"/>
          <w:sz w:val="24"/>
          <w:szCs w:val="24"/>
        </w:rPr>
        <w:t xml:space="preserve">Liczba decyzji: 6 (dwa okresy zasiłkowe w ciągu roku) </w:t>
      </w:r>
    </w:p>
    <w:p w14:paraId="78F06F5A" w14:textId="79EBAA18" w:rsidR="002A0EA8" w:rsidRPr="00226A3F" w:rsidRDefault="00835B25" w:rsidP="00226A3F">
      <w:pPr>
        <w:pStyle w:val="Akapitzlist"/>
        <w:numPr>
          <w:ilvl w:val="0"/>
          <w:numId w:val="7"/>
        </w:numPr>
        <w:jc w:val="both"/>
        <w:rPr>
          <w:rFonts w:ascii="Times New Roman" w:hAnsi="Times New Roman" w:cs="Times New Roman"/>
          <w:sz w:val="24"/>
          <w:szCs w:val="24"/>
        </w:rPr>
      </w:pPr>
      <w:r w:rsidRPr="00226A3F">
        <w:rPr>
          <w:rFonts w:ascii="Times New Roman" w:hAnsi="Times New Roman" w:cs="Times New Roman"/>
          <w:sz w:val="24"/>
          <w:szCs w:val="24"/>
        </w:rPr>
        <w:t xml:space="preserve">Kwota wypłat: </w:t>
      </w:r>
      <w:r w:rsidR="008B3C81">
        <w:rPr>
          <w:rFonts w:ascii="Times New Roman" w:hAnsi="Times New Roman" w:cs="Times New Roman"/>
          <w:sz w:val="24"/>
          <w:szCs w:val="24"/>
        </w:rPr>
        <w:t>22.320,00</w:t>
      </w:r>
      <w:r w:rsidRPr="00226A3F">
        <w:rPr>
          <w:rFonts w:ascii="Times New Roman" w:hAnsi="Times New Roman" w:cs="Times New Roman"/>
          <w:sz w:val="24"/>
          <w:szCs w:val="24"/>
        </w:rPr>
        <w:t xml:space="preserve"> zł</w:t>
      </w:r>
    </w:p>
    <w:p w14:paraId="67C6062A" w14:textId="77777777" w:rsidR="00835B25" w:rsidRPr="00226A3F" w:rsidRDefault="00835B25" w:rsidP="00226A3F">
      <w:pPr>
        <w:pStyle w:val="Akapitzlist"/>
        <w:ind w:left="1440"/>
        <w:jc w:val="both"/>
        <w:rPr>
          <w:rFonts w:ascii="Times New Roman" w:hAnsi="Times New Roman" w:cs="Times New Roman"/>
          <w:sz w:val="24"/>
          <w:szCs w:val="24"/>
        </w:rPr>
      </w:pPr>
    </w:p>
    <w:p w14:paraId="7EDACE73" w14:textId="78DD0125" w:rsidR="00835B25" w:rsidRPr="00226A3F" w:rsidRDefault="00835B25" w:rsidP="00A06E59">
      <w:pPr>
        <w:pStyle w:val="Akapitzlist"/>
        <w:numPr>
          <w:ilvl w:val="0"/>
          <w:numId w:val="33"/>
        </w:numPr>
        <w:jc w:val="both"/>
        <w:rPr>
          <w:rFonts w:ascii="Times New Roman" w:hAnsi="Times New Roman" w:cs="Times New Roman"/>
          <w:b/>
          <w:bCs/>
          <w:sz w:val="24"/>
          <w:szCs w:val="24"/>
        </w:rPr>
      </w:pPr>
      <w:r w:rsidRPr="00226A3F">
        <w:rPr>
          <w:rFonts w:ascii="Times New Roman" w:hAnsi="Times New Roman" w:cs="Times New Roman"/>
          <w:b/>
          <w:bCs/>
          <w:sz w:val="24"/>
          <w:szCs w:val="24"/>
        </w:rPr>
        <w:t>Zasiłek dla opiekuna</w:t>
      </w:r>
    </w:p>
    <w:p w14:paraId="040E7998" w14:textId="77777777" w:rsidR="00D072D9" w:rsidRPr="00226A3F" w:rsidRDefault="00D072D9" w:rsidP="00226A3F">
      <w:pPr>
        <w:pStyle w:val="Akapitzlist"/>
        <w:jc w:val="both"/>
        <w:rPr>
          <w:rFonts w:ascii="Times New Roman" w:hAnsi="Times New Roman" w:cs="Times New Roman"/>
          <w:sz w:val="24"/>
          <w:szCs w:val="24"/>
        </w:rPr>
      </w:pPr>
    </w:p>
    <w:p w14:paraId="7C265D62" w14:textId="33E972E7" w:rsidR="00835B25" w:rsidRPr="00226A3F" w:rsidRDefault="00835B25" w:rsidP="00226A3F">
      <w:pPr>
        <w:pStyle w:val="Akapitzlist"/>
        <w:numPr>
          <w:ilvl w:val="0"/>
          <w:numId w:val="9"/>
        </w:numPr>
        <w:jc w:val="both"/>
        <w:rPr>
          <w:rFonts w:ascii="Times New Roman" w:hAnsi="Times New Roman" w:cs="Times New Roman"/>
          <w:sz w:val="24"/>
          <w:szCs w:val="24"/>
        </w:rPr>
      </w:pPr>
      <w:r w:rsidRPr="00226A3F">
        <w:rPr>
          <w:rFonts w:ascii="Times New Roman" w:hAnsi="Times New Roman" w:cs="Times New Roman"/>
          <w:sz w:val="24"/>
          <w:szCs w:val="24"/>
        </w:rPr>
        <w:t>Próg dochodowy: 764 zł</w:t>
      </w:r>
    </w:p>
    <w:p w14:paraId="54218588" w14:textId="70D8741F" w:rsidR="00835B25" w:rsidRPr="00226A3F" w:rsidRDefault="00835B25" w:rsidP="00226A3F">
      <w:pPr>
        <w:pStyle w:val="Akapitzlist"/>
        <w:numPr>
          <w:ilvl w:val="0"/>
          <w:numId w:val="7"/>
        </w:numPr>
        <w:jc w:val="both"/>
        <w:rPr>
          <w:rFonts w:ascii="Times New Roman" w:hAnsi="Times New Roman" w:cs="Times New Roman"/>
          <w:sz w:val="24"/>
          <w:szCs w:val="24"/>
        </w:rPr>
      </w:pPr>
      <w:r w:rsidRPr="00226A3F">
        <w:rPr>
          <w:rFonts w:ascii="Times New Roman" w:hAnsi="Times New Roman" w:cs="Times New Roman"/>
          <w:color w:val="000000" w:themeColor="text1"/>
          <w:sz w:val="24"/>
          <w:szCs w:val="24"/>
          <w:shd w:val="clear" w:color="auto" w:fill="FFFFFF"/>
        </w:rPr>
        <w:t>Zasiłek opiekuńczy to </w:t>
      </w:r>
      <w:r w:rsidRPr="00226A3F">
        <w:rPr>
          <w:rStyle w:val="Pogrubienie"/>
          <w:rFonts w:ascii="Times New Roman" w:hAnsi="Times New Roman" w:cs="Times New Roman"/>
          <w:b w:val="0"/>
          <w:bCs w:val="0"/>
          <w:color w:val="000000" w:themeColor="text1"/>
          <w:sz w:val="24"/>
          <w:szCs w:val="24"/>
          <w:shd w:val="clear" w:color="auto" w:fill="FFFFFF"/>
        </w:rPr>
        <w:t>forma wsparcia finansowego dla osób, które muszą zrezygnować z pracy zawodowej lub nie mogą jej podjąć, by sprawować opiekę nad osobą niepełnosprawną</w:t>
      </w:r>
      <w:r w:rsidRPr="00226A3F">
        <w:rPr>
          <w:rStyle w:val="Pogrubienie"/>
          <w:rFonts w:ascii="Times New Roman" w:hAnsi="Times New Roman" w:cs="Times New Roman"/>
          <w:color w:val="000000" w:themeColor="text1"/>
          <w:sz w:val="24"/>
          <w:szCs w:val="24"/>
          <w:shd w:val="clear" w:color="auto" w:fill="FFFFFF"/>
        </w:rPr>
        <w:t>.</w:t>
      </w:r>
      <w:r w:rsidRPr="00226A3F">
        <w:rPr>
          <w:rFonts w:ascii="Times New Roman" w:hAnsi="Times New Roman" w:cs="Times New Roman"/>
          <w:color w:val="000000" w:themeColor="text1"/>
          <w:sz w:val="24"/>
          <w:szCs w:val="24"/>
          <w:shd w:val="clear" w:color="auto" w:fill="FFFFFF"/>
        </w:rPr>
        <w:t xml:space="preserve"> To ważne świadczenie jest skierowane do bliskich, </w:t>
      </w:r>
      <w:r w:rsidRPr="00226A3F">
        <w:rPr>
          <w:rFonts w:ascii="Times New Roman" w:hAnsi="Times New Roman" w:cs="Times New Roman"/>
          <w:color w:val="000000" w:themeColor="text1"/>
          <w:sz w:val="24"/>
          <w:szCs w:val="24"/>
          <w:shd w:val="clear" w:color="auto" w:fill="FFFFFF"/>
        </w:rPr>
        <w:lastRenderedPageBreak/>
        <w:t xml:space="preserve">na których ciąży obowiązek opieki. </w:t>
      </w:r>
      <w:r w:rsidRPr="00226A3F">
        <w:rPr>
          <w:rFonts w:ascii="Times New Roman" w:hAnsi="Times New Roman" w:cs="Times New Roman"/>
          <w:sz w:val="24"/>
          <w:szCs w:val="24"/>
        </w:rPr>
        <w:t>. Przy w/w świadczeniu opłacane są składki społeczne oraz zdrowotne.</w:t>
      </w:r>
    </w:p>
    <w:p w14:paraId="02E488AC" w14:textId="0726F4AE" w:rsidR="00835B25" w:rsidRPr="00226A3F" w:rsidRDefault="00835B25" w:rsidP="00226A3F">
      <w:pPr>
        <w:pStyle w:val="Akapitzlist"/>
        <w:numPr>
          <w:ilvl w:val="0"/>
          <w:numId w:val="7"/>
        </w:numPr>
        <w:jc w:val="both"/>
        <w:rPr>
          <w:rFonts w:ascii="Times New Roman" w:hAnsi="Times New Roman" w:cs="Times New Roman"/>
          <w:sz w:val="24"/>
          <w:szCs w:val="24"/>
        </w:rPr>
      </w:pPr>
      <w:r w:rsidRPr="00226A3F">
        <w:rPr>
          <w:rFonts w:ascii="Times New Roman" w:hAnsi="Times New Roman" w:cs="Times New Roman"/>
          <w:sz w:val="24"/>
          <w:szCs w:val="24"/>
        </w:rPr>
        <w:t>Kwota świadczenia 620 zł miesięcznie.</w:t>
      </w:r>
    </w:p>
    <w:p w14:paraId="237D8914" w14:textId="072CC09A" w:rsidR="00835B25" w:rsidRPr="00226A3F" w:rsidRDefault="00835B25" w:rsidP="00226A3F">
      <w:pPr>
        <w:pStyle w:val="Akapitzlist"/>
        <w:numPr>
          <w:ilvl w:val="0"/>
          <w:numId w:val="7"/>
        </w:numPr>
        <w:jc w:val="both"/>
        <w:rPr>
          <w:rFonts w:ascii="Times New Roman" w:hAnsi="Times New Roman" w:cs="Times New Roman"/>
          <w:sz w:val="24"/>
          <w:szCs w:val="24"/>
        </w:rPr>
      </w:pPr>
      <w:r w:rsidRPr="00226A3F">
        <w:rPr>
          <w:rFonts w:ascii="Times New Roman" w:hAnsi="Times New Roman" w:cs="Times New Roman"/>
          <w:sz w:val="24"/>
          <w:szCs w:val="24"/>
        </w:rPr>
        <w:t>Liczba wypłat: 12</w:t>
      </w:r>
    </w:p>
    <w:p w14:paraId="30FF3DA0" w14:textId="0796B702" w:rsidR="00835B25" w:rsidRPr="00226A3F" w:rsidRDefault="00835B25" w:rsidP="00226A3F">
      <w:pPr>
        <w:pStyle w:val="Akapitzlist"/>
        <w:numPr>
          <w:ilvl w:val="0"/>
          <w:numId w:val="7"/>
        </w:numPr>
        <w:jc w:val="both"/>
        <w:rPr>
          <w:rFonts w:ascii="Times New Roman" w:hAnsi="Times New Roman" w:cs="Times New Roman"/>
          <w:sz w:val="24"/>
          <w:szCs w:val="24"/>
        </w:rPr>
      </w:pPr>
      <w:r w:rsidRPr="00226A3F">
        <w:rPr>
          <w:rFonts w:ascii="Times New Roman" w:hAnsi="Times New Roman" w:cs="Times New Roman"/>
          <w:sz w:val="24"/>
          <w:szCs w:val="24"/>
        </w:rPr>
        <w:t>Liczba decyzji: 1</w:t>
      </w:r>
    </w:p>
    <w:p w14:paraId="208EC7F2" w14:textId="282982DC" w:rsidR="00835B25" w:rsidRPr="00226A3F" w:rsidRDefault="00835B25" w:rsidP="00226A3F">
      <w:pPr>
        <w:pStyle w:val="Akapitzlist"/>
        <w:numPr>
          <w:ilvl w:val="0"/>
          <w:numId w:val="7"/>
        </w:numPr>
        <w:jc w:val="both"/>
        <w:rPr>
          <w:rFonts w:ascii="Times New Roman" w:hAnsi="Times New Roman" w:cs="Times New Roman"/>
          <w:sz w:val="24"/>
          <w:szCs w:val="24"/>
        </w:rPr>
      </w:pPr>
      <w:r w:rsidRPr="00226A3F">
        <w:rPr>
          <w:rFonts w:ascii="Times New Roman" w:hAnsi="Times New Roman" w:cs="Times New Roman"/>
          <w:sz w:val="24"/>
          <w:szCs w:val="24"/>
        </w:rPr>
        <w:t>Kwota wypłat: 7</w:t>
      </w:r>
      <w:r w:rsidR="00504097">
        <w:rPr>
          <w:rFonts w:ascii="Times New Roman" w:hAnsi="Times New Roman" w:cs="Times New Roman"/>
          <w:sz w:val="24"/>
          <w:szCs w:val="24"/>
        </w:rPr>
        <w:t>.</w:t>
      </w:r>
      <w:r w:rsidRPr="00226A3F">
        <w:rPr>
          <w:rFonts w:ascii="Times New Roman" w:hAnsi="Times New Roman" w:cs="Times New Roman"/>
          <w:sz w:val="24"/>
          <w:szCs w:val="24"/>
        </w:rPr>
        <w:t>440,00 zł</w:t>
      </w:r>
    </w:p>
    <w:p w14:paraId="34ACC291" w14:textId="11429A52" w:rsidR="00835B25" w:rsidRPr="00226A3F" w:rsidRDefault="00835B25" w:rsidP="00226A3F">
      <w:pPr>
        <w:jc w:val="both"/>
        <w:rPr>
          <w:rFonts w:ascii="Times New Roman" w:hAnsi="Times New Roman" w:cs="Times New Roman"/>
          <w:sz w:val="24"/>
          <w:szCs w:val="24"/>
        </w:rPr>
      </w:pPr>
      <w:r w:rsidRPr="00226A3F">
        <w:rPr>
          <w:rFonts w:ascii="Times New Roman" w:hAnsi="Times New Roman" w:cs="Times New Roman"/>
          <w:sz w:val="24"/>
          <w:szCs w:val="24"/>
        </w:rPr>
        <w:t>Od 1 stycznia 2024 roku specjalny zasiłek dla opiekuna oraz zasiłek dla opiekuna przestają funkcjonować w dotychczasowej formie. Przysługuje tylko osobom, które pobierały zasiłki przed 1 stycznia 2024 r.</w:t>
      </w:r>
    </w:p>
    <w:p w14:paraId="46A7A188" w14:textId="77777777" w:rsidR="00835B25" w:rsidRPr="00226A3F" w:rsidRDefault="00835B25" w:rsidP="00226A3F">
      <w:pPr>
        <w:jc w:val="both"/>
        <w:rPr>
          <w:rFonts w:ascii="Times New Roman" w:hAnsi="Times New Roman" w:cs="Times New Roman"/>
          <w:sz w:val="24"/>
          <w:szCs w:val="24"/>
        </w:rPr>
      </w:pPr>
    </w:p>
    <w:p w14:paraId="079DC5B4" w14:textId="1389FDB3" w:rsidR="00D072D9" w:rsidRPr="00226A3F" w:rsidRDefault="00835B25" w:rsidP="00A06E59">
      <w:pPr>
        <w:pStyle w:val="Akapitzlist"/>
        <w:numPr>
          <w:ilvl w:val="0"/>
          <w:numId w:val="33"/>
        </w:numPr>
        <w:jc w:val="both"/>
        <w:rPr>
          <w:rFonts w:ascii="Times New Roman" w:hAnsi="Times New Roman" w:cs="Times New Roman"/>
          <w:b/>
          <w:bCs/>
          <w:sz w:val="24"/>
          <w:szCs w:val="24"/>
        </w:rPr>
      </w:pPr>
      <w:r w:rsidRPr="00226A3F">
        <w:rPr>
          <w:rFonts w:ascii="Times New Roman" w:hAnsi="Times New Roman" w:cs="Times New Roman"/>
          <w:b/>
          <w:bCs/>
          <w:sz w:val="24"/>
          <w:szCs w:val="24"/>
        </w:rPr>
        <w:t xml:space="preserve">Jednorazowe świadczenie z tytułu urodzenia się żywego dziecka, o którym mowa w art. 10 ustawy </w:t>
      </w:r>
      <w:r w:rsidR="00D072D9" w:rsidRPr="00226A3F">
        <w:rPr>
          <w:rFonts w:ascii="Times New Roman" w:hAnsi="Times New Roman" w:cs="Times New Roman"/>
          <w:b/>
          <w:bCs/>
          <w:sz w:val="24"/>
          <w:szCs w:val="24"/>
        </w:rPr>
        <w:t>o wsparciu kobiet w ciąży i rodzin „ Za życiem”.</w:t>
      </w:r>
    </w:p>
    <w:p w14:paraId="54EBE6EE" w14:textId="77777777" w:rsidR="00D072D9" w:rsidRPr="00226A3F" w:rsidRDefault="00D072D9" w:rsidP="00226A3F">
      <w:pPr>
        <w:pStyle w:val="Akapitzlist"/>
        <w:jc w:val="both"/>
        <w:rPr>
          <w:rFonts w:ascii="Times New Roman" w:hAnsi="Times New Roman" w:cs="Times New Roman"/>
          <w:sz w:val="24"/>
          <w:szCs w:val="24"/>
        </w:rPr>
      </w:pPr>
    </w:p>
    <w:p w14:paraId="7E0CD82C" w14:textId="2ED37911" w:rsidR="00D072D9" w:rsidRPr="00226A3F" w:rsidRDefault="00D072D9" w:rsidP="00226A3F">
      <w:pPr>
        <w:pStyle w:val="Akapitzlist"/>
        <w:numPr>
          <w:ilvl w:val="0"/>
          <w:numId w:val="12"/>
        </w:numPr>
        <w:jc w:val="both"/>
        <w:rPr>
          <w:rFonts w:ascii="Times New Roman" w:hAnsi="Times New Roman" w:cs="Times New Roman"/>
          <w:sz w:val="24"/>
          <w:szCs w:val="24"/>
        </w:rPr>
      </w:pPr>
      <w:r w:rsidRPr="00226A3F">
        <w:rPr>
          <w:rFonts w:ascii="Times New Roman" w:hAnsi="Times New Roman" w:cs="Times New Roman"/>
          <w:sz w:val="24"/>
          <w:szCs w:val="24"/>
        </w:rPr>
        <w:t>Brak progu dochodowego</w:t>
      </w:r>
    </w:p>
    <w:p w14:paraId="5FB90D35" w14:textId="707A107D" w:rsidR="00D072D9" w:rsidRPr="00226A3F" w:rsidRDefault="00D072D9" w:rsidP="00226A3F">
      <w:pPr>
        <w:pStyle w:val="Akapitzlist"/>
        <w:numPr>
          <w:ilvl w:val="0"/>
          <w:numId w:val="12"/>
        </w:numPr>
        <w:jc w:val="both"/>
        <w:rPr>
          <w:rFonts w:ascii="Times New Roman" w:hAnsi="Times New Roman" w:cs="Times New Roman"/>
          <w:color w:val="000000" w:themeColor="text1"/>
          <w:sz w:val="24"/>
          <w:szCs w:val="24"/>
        </w:rPr>
      </w:pPr>
      <w:r w:rsidRPr="00226A3F">
        <w:rPr>
          <w:rFonts w:ascii="Times New Roman" w:hAnsi="Times New Roman" w:cs="Times New Roman"/>
          <w:color w:val="000000" w:themeColor="text1"/>
          <w:sz w:val="24"/>
          <w:szCs w:val="24"/>
          <w:shd w:val="clear" w:color="auto" w:fill="FFFFFF"/>
        </w:rPr>
        <w:t xml:space="preserve">Przysługuje z tytułu urodzenia się żywego dziecka z ciężkim i nieodwracalnym upośledzeniem albo nieuleczalną chorobą zagrażającą życiu. </w:t>
      </w:r>
      <w:r w:rsidRPr="00226A3F">
        <w:rPr>
          <w:rFonts w:ascii="Times New Roman" w:hAnsi="Times New Roman" w:cs="Times New Roman"/>
          <w:color w:val="1B1B1B"/>
          <w:sz w:val="24"/>
          <w:szCs w:val="24"/>
          <w:shd w:val="clear" w:color="auto" w:fill="FFFFFF"/>
        </w:rPr>
        <w:t>Podstawowym warunkiem przyznania tego świadczenia jest posiadanie przez dziecko zaświadczenia lekarskiego, potwierdzającego ciężkie i nieodwracalne upośledzenie albo nieuleczalną chorobę zagrażającą życiu, które powstały w prenatalnym okresie rozwoju dziecka lub w czasie porodu.</w:t>
      </w:r>
    </w:p>
    <w:p w14:paraId="355A267E" w14:textId="0D20961B" w:rsidR="00D072D9" w:rsidRPr="00226A3F" w:rsidRDefault="00D072D9" w:rsidP="00226A3F">
      <w:pPr>
        <w:pStyle w:val="Akapitzlist"/>
        <w:numPr>
          <w:ilvl w:val="0"/>
          <w:numId w:val="12"/>
        </w:numPr>
        <w:jc w:val="both"/>
        <w:rPr>
          <w:rFonts w:ascii="Times New Roman" w:hAnsi="Times New Roman" w:cs="Times New Roman"/>
          <w:color w:val="000000" w:themeColor="text1"/>
          <w:sz w:val="24"/>
          <w:szCs w:val="24"/>
        </w:rPr>
      </w:pPr>
      <w:r w:rsidRPr="00226A3F">
        <w:rPr>
          <w:rFonts w:ascii="Times New Roman" w:hAnsi="Times New Roman" w:cs="Times New Roman"/>
          <w:color w:val="1B1B1B"/>
          <w:sz w:val="24"/>
          <w:szCs w:val="24"/>
          <w:shd w:val="clear" w:color="auto" w:fill="FFFFFF"/>
        </w:rPr>
        <w:t>Kwota świadczenia: 4</w:t>
      </w:r>
      <w:r w:rsidR="00504097">
        <w:rPr>
          <w:rFonts w:ascii="Times New Roman" w:hAnsi="Times New Roman" w:cs="Times New Roman"/>
          <w:color w:val="1B1B1B"/>
          <w:sz w:val="24"/>
          <w:szCs w:val="24"/>
          <w:shd w:val="clear" w:color="auto" w:fill="FFFFFF"/>
        </w:rPr>
        <w:t>.</w:t>
      </w:r>
      <w:r w:rsidRPr="00226A3F">
        <w:rPr>
          <w:rFonts w:ascii="Times New Roman" w:hAnsi="Times New Roman" w:cs="Times New Roman"/>
          <w:color w:val="1B1B1B"/>
          <w:sz w:val="24"/>
          <w:szCs w:val="24"/>
          <w:shd w:val="clear" w:color="auto" w:fill="FFFFFF"/>
        </w:rPr>
        <w:t>000 zł jednorazowo</w:t>
      </w:r>
    </w:p>
    <w:p w14:paraId="321D4242" w14:textId="130737B4" w:rsidR="00D072D9" w:rsidRPr="00226A3F" w:rsidRDefault="00D072D9" w:rsidP="00226A3F">
      <w:pPr>
        <w:pStyle w:val="Akapitzlist"/>
        <w:numPr>
          <w:ilvl w:val="0"/>
          <w:numId w:val="12"/>
        </w:numPr>
        <w:jc w:val="both"/>
        <w:rPr>
          <w:rFonts w:ascii="Times New Roman" w:hAnsi="Times New Roman" w:cs="Times New Roman"/>
          <w:color w:val="000000" w:themeColor="text1"/>
          <w:sz w:val="24"/>
          <w:szCs w:val="24"/>
        </w:rPr>
      </w:pPr>
      <w:r w:rsidRPr="00226A3F">
        <w:rPr>
          <w:rFonts w:ascii="Times New Roman" w:hAnsi="Times New Roman" w:cs="Times New Roman"/>
          <w:color w:val="1B1B1B"/>
          <w:sz w:val="24"/>
          <w:szCs w:val="24"/>
          <w:shd w:val="clear" w:color="auto" w:fill="FFFFFF"/>
        </w:rPr>
        <w:t>Liczba wypłat: 1</w:t>
      </w:r>
    </w:p>
    <w:p w14:paraId="2A19D92D" w14:textId="5D47B004" w:rsidR="00D072D9" w:rsidRPr="00226A3F" w:rsidRDefault="00D072D9" w:rsidP="00226A3F">
      <w:pPr>
        <w:pStyle w:val="Akapitzlist"/>
        <w:numPr>
          <w:ilvl w:val="0"/>
          <w:numId w:val="12"/>
        </w:numPr>
        <w:jc w:val="both"/>
        <w:rPr>
          <w:rFonts w:ascii="Times New Roman" w:hAnsi="Times New Roman" w:cs="Times New Roman"/>
          <w:color w:val="000000" w:themeColor="text1"/>
          <w:sz w:val="24"/>
          <w:szCs w:val="24"/>
        </w:rPr>
      </w:pPr>
      <w:r w:rsidRPr="00226A3F">
        <w:rPr>
          <w:rFonts w:ascii="Times New Roman" w:hAnsi="Times New Roman" w:cs="Times New Roman"/>
          <w:color w:val="1B1B1B"/>
          <w:sz w:val="24"/>
          <w:szCs w:val="24"/>
          <w:shd w:val="clear" w:color="auto" w:fill="FFFFFF"/>
        </w:rPr>
        <w:t>Liczba decyzji: 1</w:t>
      </w:r>
    </w:p>
    <w:p w14:paraId="7548086E" w14:textId="72C510C0" w:rsidR="00355F9B" w:rsidRPr="00226A3F" w:rsidRDefault="00355F9B" w:rsidP="00226A3F">
      <w:pPr>
        <w:pStyle w:val="Akapitzlist"/>
        <w:numPr>
          <w:ilvl w:val="0"/>
          <w:numId w:val="12"/>
        </w:numPr>
        <w:jc w:val="both"/>
        <w:rPr>
          <w:rFonts w:ascii="Times New Roman" w:hAnsi="Times New Roman" w:cs="Times New Roman"/>
          <w:color w:val="000000" w:themeColor="text1"/>
          <w:sz w:val="24"/>
          <w:szCs w:val="24"/>
        </w:rPr>
      </w:pPr>
      <w:r w:rsidRPr="00226A3F">
        <w:rPr>
          <w:rFonts w:ascii="Times New Roman" w:hAnsi="Times New Roman" w:cs="Times New Roman"/>
          <w:color w:val="1B1B1B"/>
          <w:sz w:val="24"/>
          <w:szCs w:val="24"/>
          <w:shd w:val="clear" w:color="auto" w:fill="FFFFFF"/>
        </w:rPr>
        <w:t>Kwota wypłat: 4</w:t>
      </w:r>
      <w:r w:rsidR="00504097">
        <w:rPr>
          <w:rFonts w:ascii="Times New Roman" w:hAnsi="Times New Roman" w:cs="Times New Roman"/>
          <w:color w:val="1B1B1B"/>
          <w:sz w:val="24"/>
          <w:szCs w:val="24"/>
          <w:shd w:val="clear" w:color="auto" w:fill="FFFFFF"/>
        </w:rPr>
        <w:t>.</w:t>
      </w:r>
      <w:r w:rsidRPr="00226A3F">
        <w:rPr>
          <w:rFonts w:ascii="Times New Roman" w:hAnsi="Times New Roman" w:cs="Times New Roman"/>
          <w:color w:val="1B1B1B"/>
          <w:sz w:val="24"/>
          <w:szCs w:val="24"/>
          <w:shd w:val="clear" w:color="auto" w:fill="FFFFFF"/>
        </w:rPr>
        <w:t>000 zł</w:t>
      </w:r>
    </w:p>
    <w:p w14:paraId="6AF50702" w14:textId="77777777" w:rsidR="00D072D9" w:rsidRPr="00226A3F" w:rsidRDefault="00D072D9" w:rsidP="00226A3F">
      <w:pPr>
        <w:pStyle w:val="Akapitzlist"/>
        <w:jc w:val="both"/>
        <w:rPr>
          <w:rFonts w:ascii="Times New Roman" w:hAnsi="Times New Roman" w:cs="Times New Roman"/>
          <w:color w:val="000000" w:themeColor="text1"/>
          <w:sz w:val="24"/>
          <w:szCs w:val="24"/>
        </w:rPr>
      </w:pPr>
    </w:p>
    <w:p w14:paraId="473648A6" w14:textId="0A631D78" w:rsidR="00D072D9" w:rsidRPr="00226A3F" w:rsidRDefault="00D072D9" w:rsidP="00A06E59">
      <w:pPr>
        <w:pStyle w:val="Akapitzlist"/>
        <w:numPr>
          <w:ilvl w:val="0"/>
          <w:numId w:val="33"/>
        </w:numPr>
        <w:jc w:val="both"/>
        <w:rPr>
          <w:rFonts w:ascii="Times New Roman" w:hAnsi="Times New Roman" w:cs="Times New Roman"/>
          <w:b/>
          <w:bCs/>
          <w:color w:val="000000" w:themeColor="text1"/>
          <w:sz w:val="24"/>
          <w:szCs w:val="24"/>
        </w:rPr>
      </w:pPr>
      <w:r w:rsidRPr="00226A3F">
        <w:rPr>
          <w:rFonts w:ascii="Times New Roman" w:hAnsi="Times New Roman" w:cs="Times New Roman"/>
          <w:b/>
          <w:bCs/>
          <w:color w:val="000000" w:themeColor="text1"/>
          <w:sz w:val="24"/>
          <w:szCs w:val="24"/>
        </w:rPr>
        <w:t>Dodatek osłonowy okres obowiązywania świadczenia od 1 stycznia do 30 czerwca 2024 r.</w:t>
      </w:r>
    </w:p>
    <w:p w14:paraId="5DDE237D" w14:textId="77777777" w:rsidR="00355F9B" w:rsidRPr="00226A3F" w:rsidRDefault="00355F9B" w:rsidP="00226A3F">
      <w:pPr>
        <w:pStyle w:val="Akapitzlist"/>
        <w:jc w:val="both"/>
        <w:rPr>
          <w:rFonts w:ascii="Times New Roman" w:hAnsi="Times New Roman" w:cs="Times New Roman"/>
          <w:color w:val="000000" w:themeColor="text1"/>
          <w:sz w:val="24"/>
          <w:szCs w:val="24"/>
        </w:rPr>
      </w:pPr>
    </w:p>
    <w:p w14:paraId="526044EE" w14:textId="77777777" w:rsidR="00355F9B" w:rsidRPr="00226A3F" w:rsidRDefault="00355F9B" w:rsidP="00226A3F">
      <w:pPr>
        <w:pStyle w:val="Akapitzlist"/>
        <w:numPr>
          <w:ilvl w:val="0"/>
          <w:numId w:val="19"/>
        </w:numPr>
        <w:jc w:val="both"/>
        <w:rPr>
          <w:rFonts w:ascii="Times New Roman" w:hAnsi="Times New Roman" w:cs="Times New Roman"/>
          <w:color w:val="000000" w:themeColor="text1"/>
          <w:sz w:val="24"/>
          <w:szCs w:val="24"/>
        </w:rPr>
      </w:pPr>
      <w:r w:rsidRPr="00226A3F">
        <w:rPr>
          <w:rFonts w:ascii="Times New Roman" w:hAnsi="Times New Roman" w:cs="Times New Roman"/>
          <w:color w:val="000000" w:themeColor="text1"/>
          <w:sz w:val="24"/>
          <w:szCs w:val="24"/>
        </w:rPr>
        <w:t xml:space="preserve">Próg dochodowy: 2100 zł na osobę w gospodarstwie jednoosobowym oraz 1500 zł w gospodarstwie wieloosobowym. </w:t>
      </w:r>
    </w:p>
    <w:p w14:paraId="42F02ABD" w14:textId="77777777" w:rsidR="00355F9B" w:rsidRPr="00226A3F" w:rsidRDefault="00355F9B" w:rsidP="00226A3F">
      <w:pPr>
        <w:pStyle w:val="Akapitzlist"/>
        <w:numPr>
          <w:ilvl w:val="0"/>
          <w:numId w:val="19"/>
        </w:numPr>
        <w:jc w:val="both"/>
        <w:rPr>
          <w:rFonts w:ascii="Times New Roman" w:hAnsi="Times New Roman" w:cs="Times New Roman"/>
          <w:color w:val="000000" w:themeColor="text1"/>
          <w:sz w:val="24"/>
          <w:szCs w:val="24"/>
        </w:rPr>
      </w:pPr>
      <w:r w:rsidRPr="00226A3F">
        <w:rPr>
          <w:rFonts w:ascii="Times New Roman" w:hAnsi="Times New Roman" w:cs="Times New Roman"/>
          <w:color w:val="1B1B1B"/>
          <w:sz w:val="24"/>
          <w:szCs w:val="24"/>
          <w:shd w:val="clear" w:color="auto" w:fill="FFFFFF"/>
        </w:rPr>
        <w:t>Miał na celu zniwelować koszty energii, gazu i żywności, dla mniej zamożnych gospodarstw domowych. </w:t>
      </w:r>
    </w:p>
    <w:p w14:paraId="4E5C94E4" w14:textId="76661F26" w:rsidR="00355F9B" w:rsidRPr="00226A3F" w:rsidRDefault="00355F9B" w:rsidP="00226A3F">
      <w:pPr>
        <w:pStyle w:val="Akapitzlist"/>
        <w:numPr>
          <w:ilvl w:val="0"/>
          <w:numId w:val="19"/>
        </w:numPr>
        <w:jc w:val="both"/>
        <w:rPr>
          <w:rFonts w:ascii="Times New Roman" w:hAnsi="Times New Roman" w:cs="Times New Roman"/>
          <w:color w:val="000000" w:themeColor="text1"/>
          <w:sz w:val="24"/>
          <w:szCs w:val="24"/>
        </w:rPr>
      </w:pPr>
      <w:r w:rsidRPr="00226A3F">
        <w:rPr>
          <w:rFonts w:ascii="Times New Roman" w:hAnsi="Times New Roman" w:cs="Times New Roman"/>
          <w:color w:val="1B1B1B"/>
          <w:sz w:val="24"/>
          <w:szCs w:val="24"/>
          <w:shd w:val="clear" w:color="auto" w:fill="FFFFFF"/>
        </w:rPr>
        <w:t>Kwota świadczenia: Kwota dofinansowania uzależniona była od źródła ogrzewania.</w:t>
      </w:r>
    </w:p>
    <w:p w14:paraId="32CA5EA7" w14:textId="0F94F4F9" w:rsidR="00355F9B" w:rsidRPr="00226A3F" w:rsidRDefault="00355F9B" w:rsidP="00226A3F">
      <w:pPr>
        <w:numPr>
          <w:ilvl w:val="0"/>
          <w:numId w:val="20"/>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226A3F">
        <w:rPr>
          <w:rFonts w:ascii="Times New Roman" w:hAnsi="Times New Roman" w:cs="Times New Roman"/>
          <w:color w:val="1B1B1B"/>
          <w:sz w:val="24"/>
          <w:szCs w:val="24"/>
          <w:shd w:val="clear" w:color="auto" w:fill="FFFFFF"/>
        </w:rPr>
        <w:t xml:space="preserve"> </w:t>
      </w:r>
      <w:r w:rsidRPr="00226A3F">
        <w:rPr>
          <w:rFonts w:ascii="Times New Roman" w:eastAsia="Times New Roman" w:hAnsi="Times New Roman" w:cs="Times New Roman"/>
          <w:color w:val="1B1B1B"/>
          <w:kern w:val="0"/>
          <w:sz w:val="24"/>
          <w:szCs w:val="24"/>
          <w:lang w:eastAsia="pl-PL"/>
          <w14:ligatures w14:val="none"/>
        </w:rPr>
        <w:t xml:space="preserve">jednoosobowe gospodarstwo domowe otrzyma 228,80/286 zł </w:t>
      </w:r>
    </w:p>
    <w:p w14:paraId="189DE8FD" w14:textId="234795A8" w:rsidR="00355F9B" w:rsidRPr="00355F9B" w:rsidRDefault="00355F9B" w:rsidP="00226A3F">
      <w:pPr>
        <w:numPr>
          <w:ilvl w:val="0"/>
          <w:numId w:val="20"/>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355F9B">
        <w:rPr>
          <w:rFonts w:ascii="Times New Roman" w:eastAsia="Times New Roman" w:hAnsi="Times New Roman" w:cs="Times New Roman"/>
          <w:color w:val="1B1B1B"/>
          <w:kern w:val="0"/>
          <w:sz w:val="24"/>
          <w:szCs w:val="24"/>
          <w:lang w:eastAsia="pl-PL"/>
          <w14:ligatures w14:val="none"/>
        </w:rPr>
        <w:t xml:space="preserve">gospodarstwo 2-3 osobowe otrzyma 343,20/429 zł </w:t>
      </w:r>
    </w:p>
    <w:p w14:paraId="7CFFEDD9" w14:textId="31AA0089" w:rsidR="00355F9B" w:rsidRPr="00355F9B" w:rsidRDefault="00355F9B" w:rsidP="00226A3F">
      <w:pPr>
        <w:numPr>
          <w:ilvl w:val="0"/>
          <w:numId w:val="20"/>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355F9B">
        <w:rPr>
          <w:rFonts w:ascii="Times New Roman" w:eastAsia="Times New Roman" w:hAnsi="Times New Roman" w:cs="Times New Roman"/>
          <w:color w:val="1B1B1B"/>
          <w:kern w:val="0"/>
          <w:sz w:val="24"/>
          <w:szCs w:val="24"/>
          <w:lang w:eastAsia="pl-PL"/>
          <w14:ligatures w14:val="none"/>
        </w:rPr>
        <w:t xml:space="preserve">gospodarstwo 4-5 osobowe otrzyma 486,20/607,75 zł </w:t>
      </w:r>
    </w:p>
    <w:p w14:paraId="0154AA07" w14:textId="70C37D2C" w:rsidR="00355F9B" w:rsidRPr="00226A3F" w:rsidRDefault="00355F9B" w:rsidP="00226A3F">
      <w:pPr>
        <w:numPr>
          <w:ilvl w:val="0"/>
          <w:numId w:val="20"/>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355F9B">
        <w:rPr>
          <w:rFonts w:ascii="Times New Roman" w:eastAsia="Times New Roman" w:hAnsi="Times New Roman" w:cs="Times New Roman"/>
          <w:color w:val="1B1B1B"/>
          <w:kern w:val="0"/>
          <w:sz w:val="24"/>
          <w:szCs w:val="24"/>
          <w:lang w:eastAsia="pl-PL"/>
          <w14:ligatures w14:val="none"/>
        </w:rPr>
        <w:t>gospodarstwo 6 i więcej osobowe otrzyma 657,80 zł/ 822,25</w:t>
      </w:r>
      <w:r w:rsidRPr="00226A3F">
        <w:rPr>
          <w:rFonts w:ascii="Times New Roman" w:eastAsia="Times New Roman" w:hAnsi="Times New Roman" w:cs="Times New Roman"/>
          <w:color w:val="1B1B1B"/>
          <w:kern w:val="0"/>
          <w:sz w:val="24"/>
          <w:szCs w:val="24"/>
          <w:lang w:eastAsia="pl-PL"/>
          <w14:ligatures w14:val="none"/>
        </w:rPr>
        <w:t xml:space="preserve"> zł</w:t>
      </w:r>
    </w:p>
    <w:p w14:paraId="49E22E27" w14:textId="46C5EB7E" w:rsidR="00355F9B" w:rsidRPr="00355F9B" w:rsidRDefault="00355F9B" w:rsidP="00226A3F">
      <w:pPr>
        <w:shd w:val="clear" w:color="auto" w:fill="FFFFFF"/>
        <w:spacing w:after="0" w:line="240" w:lineRule="auto"/>
        <w:ind w:left="720"/>
        <w:jc w:val="both"/>
        <w:textAlignment w:val="baseline"/>
        <w:rPr>
          <w:rFonts w:ascii="Times New Roman" w:eastAsia="Times New Roman" w:hAnsi="Times New Roman" w:cs="Times New Roman"/>
          <w:color w:val="1B1B1B"/>
          <w:kern w:val="0"/>
          <w:sz w:val="24"/>
          <w:szCs w:val="24"/>
          <w:lang w:eastAsia="pl-PL"/>
          <w14:ligatures w14:val="none"/>
        </w:rPr>
      </w:pPr>
    </w:p>
    <w:p w14:paraId="6880795B" w14:textId="1E791564" w:rsidR="00355F9B" w:rsidRPr="00226A3F" w:rsidRDefault="00355F9B" w:rsidP="00226A3F">
      <w:pPr>
        <w:pStyle w:val="Akapitzlist"/>
        <w:numPr>
          <w:ilvl w:val="0"/>
          <w:numId w:val="19"/>
        </w:numPr>
        <w:jc w:val="both"/>
        <w:rPr>
          <w:rFonts w:ascii="Times New Roman" w:hAnsi="Times New Roman" w:cs="Times New Roman"/>
          <w:color w:val="000000" w:themeColor="text1"/>
          <w:sz w:val="24"/>
          <w:szCs w:val="24"/>
        </w:rPr>
      </w:pPr>
      <w:r w:rsidRPr="00226A3F">
        <w:rPr>
          <w:rFonts w:ascii="Times New Roman" w:hAnsi="Times New Roman" w:cs="Times New Roman"/>
          <w:color w:val="000000" w:themeColor="text1"/>
          <w:sz w:val="24"/>
          <w:szCs w:val="24"/>
        </w:rPr>
        <w:t>Liczba wypłat: 718</w:t>
      </w:r>
    </w:p>
    <w:p w14:paraId="0F4203EE" w14:textId="1B0C4B9E" w:rsidR="00355F9B" w:rsidRPr="00226A3F" w:rsidRDefault="00355F9B" w:rsidP="00226A3F">
      <w:pPr>
        <w:pStyle w:val="Akapitzlist"/>
        <w:numPr>
          <w:ilvl w:val="0"/>
          <w:numId w:val="19"/>
        </w:numPr>
        <w:jc w:val="both"/>
        <w:rPr>
          <w:rFonts w:ascii="Times New Roman" w:hAnsi="Times New Roman" w:cs="Times New Roman"/>
          <w:color w:val="000000" w:themeColor="text1"/>
          <w:sz w:val="24"/>
          <w:szCs w:val="24"/>
        </w:rPr>
      </w:pPr>
      <w:r w:rsidRPr="00226A3F">
        <w:rPr>
          <w:rFonts w:ascii="Times New Roman" w:hAnsi="Times New Roman" w:cs="Times New Roman"/>
          <w:color w:val="000000" w:themeColor="text1"/>
          <w:sz w:val="24"/>
          <w:szCs w:val="24"/>
        </w:rPr>
        <w:t>Liczba decyzji: 718</w:t>
      </w:r>
    </w:p>
    <w:p w14:paraId="26F534A5" w14:textId="362B4321" w:rsidR="00355F9B" w:rsidRDefault="00355F9B" w:rsidP="00226A3F">
      <w:pPr>
        <w:pStyle w:val="Akapitzlist"/>
        <w:numPr>
          <w:ilvl w:val="0"/>
          <w:numId w:val="19"/>
        </w:numPr>
        <w:jc w:val="both"/>
        <w:rPr>
          <w:rFonts w:ascii="Times New Roman" w:hAnsi="Times New Roman" w:cs="Times New Roman"/>
          <w:color w:val="000000" w:themeColor="text1"/>
          <w:sz w:val="24"/>
          <w:szCs w:val="24"/>
        </w:rPr>
      </w:pPr>
      <w:r w:rsidRPr="00226A3F">
        <w:rPr>
          <w:rFonts w:ascii="Times New Roman" w:hAnsi="Times New Roman" w:cs="Times New Roman"/>
          <w:color w:val="000000" w:themeColor="text1"/>
          <w:sz w:val="24"/>
          <w:szCs w:val="24"/>
        </w:rPr>
        <w:t>Kwota wypłat: 302</w:t>
      </w:r>
      <w:r w:rsidR="00504097">
        <w:rPr>
          <w:rFonts w:ascii="Times New Roman" w:hAnsi="Times New Roman" w:cs="Times New Roman"/>
          <w:color w:val="000000" w:themeColor="text1"/>
          <w:sz w:val="24"/>
          <w:szCs w:val="24"/>
        </w:rPr>
        <w:t>.</w:t>
      </w:r>
      <w:r w:rsidRPr="00226A3F">
        <w:rPr>
          <w:rFonts w:ascii="Times New Roman" w:hAnsi="Times New Roman" w:cs="Times New Roman"/>
          <w:color w:val="000000" w:themeColor="text1"/>
          <w:sz w:val="24"/>
          <w:szCs w:val="24"/>
        </w:rPr>
        <w:t>167,74 zł</w:t>
      </w:r>
    </w:p>
    <w:p w14:paraId="13EACA9F" w14:textId="77777777" w:rsidR="00226A3F" w:rsidRDefault="00226A3F" w:rsidP="00226A3F">
      <w:pPr>
        <w:jc w:val="both"/>
        <w:rPr>
          <w:rFonts w:ascii="Times New Roman" w:hAnsi="Times New Roman" w:cs="Times New Roman"/>
          <w:color w:val="000000" w:themeColor="text1"/>
          <w:sz w:val="24"/>
          <w:szCs w:val="24"/>
        </w:rPr>
      </w:pPr>
    </w:p>
    <w:p w14:paraId="32F6727F" w14:textId="77777777" w:rsidR="00226A3F" w:rsidRPr="00226A3F" w:rsidRDefault="00226A3F" w:rsidP="00226A3F">
      <w:pPr>
        <w:jc w:val="both"/>
        <w:rPr>
          <w:rFonts w:ascii="Times New Roman" w:hAnsi="Times New Roman" w:cs="Times New Roman"/>
          <w:color w:val="000000" w:themeColor="text1"/>
          <w:sz w:val="24"/>
          <w:szCs w:val="24"/>
        </w:rPr>
      </w:pPr>
    </w:p>
    <w:p w14:paraId="514FA0A0" w14:textId="77777777" w:rsidR="00355F9B" w:rsidRPr="00226A3F" w:rsidRDefault="00355F9B" w:rsidP="00226A3F">
      <w:pPr>
        <w:jc w:val="both"/>
        <w:rPr>
          <w:rFonts w:ascii="Times New Roman" w:hAnsi="Times New Roman" w:cs="Times New Roman"/>
          <w:color w:val="000000" w:themeColor="text1"/>
          <w:sz w:val="24"/>
          <w:szCs w:val="24"/>
        </w:rPr>
      </w:pPr>
    </w:p>
    <w:p w14:paraId="7CF80AEB" w14:textId="29B707AC" w:rsidR="00355F9B" w:rsidRPr="00226A3F" w:rsidRDefault="00355F9B" w:rsidP="00A06E59">
      <w:pPr>
        <w:pStyle w:val="Akapitzlist"/>
        <w:numPr>
          <w:ilvl w:val="0"/>
          <w:numId w:val="33"/>
        </w:numPr>
        <w:jc w:val="both"/>
        <w:rPr>
          <w:rFonts w:ascii="Times New Roman" w:hAnsi="Times New Roman" w:cs="Times New Roman"/>
          <w:b/>
          <w:bCs/>
          <w:color w:val="000000" w:themeColor="text1"/>
          <w:sz w:val="24"/>
          <w:szCs w:val="24"/>
        </w:rPr>
      </w:pPr>
      <w:r w:rsidRPr="00226A3F">
        <w:rPr>
          <w:rFonts w:ascii="Times New Roman" w:hAnsi="Times New Roman" w:cs="Times New Roman"/>
          <w:b/>
          <w:bCs/>
          <w:color w:val="000000" w:themeColor="text1"/>
          <w:sz w:val="24"/>
          <w:szCs w:val="24"/>
        </w:rPr>
        <w:t>Bon energetyczny okres obowiązywania świadczenia od 1 sierpnia do 31 grudnia 2024 r.</w:t>
      </w:r>
    </w:p>
    <w:p w14:paraId="48CD39DB" w14:textId="77777777" w:rsidR="00355F9B" w:rsidRPr="00226A3F" w:rsidRDefault="00355F9B" w:rsidP="00226A3F">
      <w:pPr>
        <w:pStyle w:val="Akapitzlist"/>
        <w:jc w:val="both"/>
        <w:rPr>
          <w:rFonts w:ascii="Times New Roman" w:hAnsi="Times New Roman" w:cs="Times New Roman"/>
          <w:b/>
          <w:bCs/>
          <w:color w:val="000000" w:themeColor="text1"/>
          <w:sz w:val="24"/>
          <w:szCs w:val="24"/>
        </w:rPr>
      </w:pPr>
    </w:p>
    <w:p w14:paraId="11D1D3CF" w14:textId="0F86947F" w:rsidR="00355F9B" w:rsidRPr="00226A3F" w:rsidRDefault="00355F9B" w:rsidP="00226A3F">
      <w:pPr>
        <w:pStyle w:val="Akapitzlist"/>
        <w:numPr>
          <w:ilvl w:val="0"/>
          <w:numId w:val="22"/>
        </w:numPr>
        <w:jc w:val="both"/>
        <w:rPr>
          <w:rFonts w:ascii="Times New Roman" w:hAnsi="Times New Roman" w:cs="Times New Roman"/>
          <w:color w:val="000000" w:themeColor="text1"/>
          <w:sz w:val="24"/>
          <w:szCs w:val="24"/>
        </w:rPr>
      </w:pPr>
      <w:r w:rsidRPr="00226A3F">
        <w:rPr>
          <w:rFonts w:ascii="Times New Roman" w:hAnsi="Times New Roman" w:cs="Times New Roman"/>
          <w:color w:val="000000" w:themeColor="text1"/>
          <w:sz w:val="24"/>
          <w:szCs w:val="24"/>
        </w:rPr>
        <w:t>Próg dochodowy: 2</w:t>
      </w:r>
      <w:r w:rsidR="004D7F60">
        <w:rPr>
          <w:rFonts w:ascii="Times New Roman" w:hAnsi="Times New Roman" w:cs="Times New Roman"/>
          <w:color w:val="000000" w:themeColor="text1"/>
          <w:sz w:val="24"/>
          <w:szCs w:val="24"/>
        </w:rPr>
        <w:t>.</w:t>
      </w:r>
      <w:r w:rsidRPr="00226A3F">
        <w:rPr>
          <w:rFonts w:ascii="Times New Roman" w:hAnsi="Times New Roman" w:cs="Times New Roman"/>
          <w:color w:val="000000" w:themeColor="text1"/>
          <w:sz w:val="24"/>
          <w:szCs w:val="24"/>
        </w:rPr>
        <w:t>500 zł na osobę w gospodarstwie jednoosobowym oraz 1</w:t>
      </w:r>
      <w:r w:rsidR="004D7F60">
        <w:rPr>
          <w:rFonts w:ascii="Times New Roman" w:hAnsi="Times New Roman" w:cs="Times New Roman"/>
          <w:color w:val="000000" w:themeColor="text1"/>
          <w:sz w:val="24"/>
          <w:szCs w:val="24"/>
        </w:rPr>
        <w:t>.</w:t>
      </w:r>
      <w:r w:rsidRPr="00226A3F">
        <w:rPr>
          <w:rFonts w:ascii="Times New Roman" w:hAnsi="Times New Roman" w:cs="Times New Roman"/>
          <w:color w:val="000000" w:themeColor="text1"/>
          <w:sz w:val="24"/>
          <w:szCs w:val="24"/>
        </w:rPr>
        <w:t>700 zł</w:t>
      </w:r>
      <w:r w:rsidR="00062DC4" w:rsidRPr="00226A3F">
        <w:rPr>
          <w:rFonts w:ascii="Times New Roman" w:hAnsi="Times New Roman" w:cs="Times New Roman"/>
          <w:color w:val="000000" w:themeColor="text1"/>
          <w:sz w:val="24"/>
          <w:szCs w:val="24"/>
        </w:rPr>
        <w:t xml:space="preserve"> w gospodarstwie wieloosobowym.</w:t>
      </w:r>
    </w:p>
    <w:p w14:paraId="17055E5C" w14:textId="77777777" w:rsidR="00062DC4" w:rsidRPr="00226A3F" w:rsidRDefault="00062DC4" w:rsidP="00226A3F">
      <w:pPr>
        <w:pStyle w:val="Akapitzlist"/>
        <w:numPr>
          <w:ilvl w:val="0"/>
          <w:numId w:val="22"/>
        </w:numPr>
        <w:jc w:val="both"/>
        <w:rPr>
          <w:rFonts w:ascii="Times New Roman" w:hAnsi="Times New Roman" w:cs="Times New Roman"/>
          <w:color w:val="000000" w:themeColor="text1"/>
          <w:sz w:val="24"/>
          <w:szCs w:val="24"/>
        </w:rPr>
      </w:pPr>
      <w:r w:rsidRPr="00226A3F">
        <w:rPr>
          <w:rFonts w:ascii="Times New Roman" w:hAnsi="Times New Roman" w:cs="Times New Roman"/>
          <w:color w:val="000000" w:themeColor="text1"/>
          <w:sz w:val="24"/>
          <w:szCs w:val="24"/>
          <w:shd w:val="clear" w:color="auto" w:fill="FFFFFF"/>
        </w:rPr>
        <w:t>Jednorazowe dofinansowanie dla gospodarstw domowych do rachunków za energię elektryczną. Służył on wsparciu obywateli w opłaceniu rachunków za energię elektryczną.</w:t>
      </w:r>
    </w:p>
    <w:p w14:paraId="1554A82D" w14:textId="7CA6688A" w:rsidR="00062DC4" w:rsidRPr="00226A3F" w:rsidRDefault="00062DC4" w:rsidP="00226A3F">
      <w:pPr>
        <w:pStyle w:val="Akapitzlist"/>
        <w:numPr>
          <w:ilvl w:val="0"/>
          <w:numId w:val="22"/>
        </w:numPr>
        <w:jc w:val="both"/>
        <w:rPr>
          <w:rFonts w:ascii="Times New Roman" w:hAnsi="Times New Roman" w:cs="Times New Roman"/>
          <w:color w:val="000000" w:themeColor="text1"/>
          <w:sz w:val="24"/>
          <w:szCs w:val="24"/>
        </w:rPr>
      </w:pPr>
      <w:r w:rsidRPr="00226A3F">
        <w:rPr>
          <w:rFonts w:ascii="Times New Roman" w:hAnsi="Times New Roman" w:cs="Times New Roman"/>
          <w:color w:val="000000" w:themeColor="text1"/>
          <w:sz w:val="24"/>
          <w:szCs w:val="24"/>
          <w:shd w:val="clear" w:color="auto" w:fill="FFFFFF"/>
        </w:rPr>
        <w:t xml:space="preserve">Kwota świadczenia: </w:t>
      </w:r>
    </w:p>
    <w:p w14:paraId="2F2C70C4" w14:textId="2C4605AE" w:rsidR="00062DC4" w:rsidRPr="00226A3F" w:rsidRDefault="00062DC4" w:rsidP="00226A3F">
      <w:pPr>
        <w:numPr>
          <w:ilvl w:val="0"/>
          <w:numId w:val="23"/>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226A3F">
        <w:rPr>
          <w:rFonts w:ascii="Times New Roman" w:eastAsia="Times New Roman" w:hAnsi="Times New Roman" w:cs="Times New Roman"/>
          <w:color w:val="1B1B1B"/>
          <w:kern w:val="0"/>
          <w:sz w:val="24"/>
          <w:szCs w:val="24"/>
          <w:lang w:eastAsia="pl-PL"/>
          <w14:ligatures w14:val="none"/>
        </w:rPr>
        <w:t>300 zł – w przypadku jednoosobowego gospodarstwa domowego,</w:t>
      </w:r>
    </w:p>
    <w:p w14:paraId="56EEEA17" w14:textId="77777777" w:rsidR="00062DC4" w:rsidRPr="00062DC4" w:rsidRDefault="00062DC4" w:rsidP="00226A3F">
      <w:pPr>
        <w:numPr>
          <w:ilvl w:val="0"/>
          <w:numId w:val="23"/>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062DC4">
        <w:rPr>
          <w:rFonts w:ascii="Times New Roman" w:eastAsia="Times New Roman" w:hAnsi="Times New Roman" w:cs="Times New Roman"/>
          <w:color w:val="1B1B1B"/>
          <w:kern w:val="0"/>
          <w:sz w:val="24"/>
          <w:szCs w:val="24"/>
          <w:lang w:eastAsia="pl-PL"/>
          <w14:ligatures w14:val="none"/>
        </w:rPr>
        <w:t>400 zł – w przypadku wieloosobowego gospodarstwa domowego, składającego się z 2 do 3 osób,</w:t>
      </w:r>
    </w:p>
    <w:p w14:paraId="26975ADC" w14:textId="77777777" w:rsidR="00062DC4" w:rsidRPr="00062DC4" w:rsidRDefault="00062DC4" w:rsidP="00226A3F">
      <w:pPr>
        <w:numPr>
          <w:ilvl w:val="0"/>
          <w:numId w:val="23"/>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062DC4">
        <w:rPr>
          <w:rFonts w:ascii="Times New Roman" w:eastAsia="Times New Roman" w:hAnsi="Times New Roman" w:cs="Times New Roman"/>
          <w:color w:val="1B1B1B"/>
          <w:kern w:val="0"/>
          <w:sz w:val="24"/>
          <w:szCs w:val="24"/>
          <w:lang w:eastAsia="pl-PL"/>
          <w14:ligatures w14:val="none"/>
        </w:rPr>
        <w:t>500 zł – w przypadku wieloosobowego gospodarstwa domowego, składającego z 4 do 5 osób,</w:t>
      </w:r>
    </w:p>
    <w:p w14:paraId="17856FFC" w14:textId="77777777" w:rsidR="00062DC4" w:rsidRDefault="00062DC4" w:rsidP="00226A3F">
      <w:pPr>
        <w:numPr>
          <w:ilvl w:val="0"/>
          <w:numId w:val="23"/>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062DC4">
        <w:rPr>
          <w:rFonts w:ascii="Times New Roman" w:eastAsia="Times New Roman" w:hAnsi="Times New Roman" w:cs="Times New Roman"/>
          <w:color w:val="1B1B1B"/>
          <w:kern w:val="0"/>
          <w:sz w:val="24"/>
          <w:szCs w:val="24"/>
          <w:lang w:eastAsia="pl-PL"/>
          <w14:ligatures w14:val="none"/>
        </w:rPr>
        <w:t>600 zł – w przypadku wieloosobowego gospodarstwa domowego, składającego się z co najmniej 6 osób.</w:t>
      </w:r>
    </w:p>
    <w:p w14:paraId="08B044FB" w14:textId="77777777" w:rsidR="00226A3F" w:rsidRPr="00062DC4" w:rsidRDefault="00226A3F" w:rsidP="00226A3F">
      <w:pPr>
        <w:shd w:val="clear" w:color="auto" w:fill="FFFFFF"/>
        <w:spacing w:after="0" w:line="240" w:lineRule="auto"/>
        <w:ind w:left="720"/>
        <w:jc w:val="both"/>
        <w:textAlignment w:val="baseline"/>
        <w:rPr>
          <w:rFonts w:ascii="Times New Roman" w:eastAsia="Times New Roman" w:hAnsi="Times New Roman" w:cs="Times New Roman"/>
          <w:color w:val="1B1B1B"/>
          <w:kern w:val="0"/>
          <w:sz w:val="24"/>
          <w:szCs w:val="24"/>
          <w:lang w:eastAsia="pl-PL"/>
          <w14:ligatures w14:val="none"/>
        </w:rPr>
      </w:pPr>
    </w:p>
    <w:p w14:paraId="7525C3A7" w14:textId="77777777" w:rsidR="00062DC4" w:rsidRDefault="00062DC4" w:rsidP="00226A3F">
      <w:p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062DC4">
        <w:rPr>
          <w:rFonts w:ascii="Times New Roman" w:eastAsia="Times New Roman" w:hAnsi="Times New Roman" w:cs="Times New Roman"/>
          <w:color w:val="1B1B1B"/>
          <w:kern w:val="0"/>
          <w:sz w:val="24"/>
          <w:szCs w:val="24"/>
          <w:lang w:eastAsia="pl-PL"/>
          <w14:ligatures w14:val="none"/>
        </w:rPr>
        <w:t>W przypadku, gdy główne źródło ogrzewania gospodarstwa domowego jest zasilane energią elektryczną i jest wpisane lub zgłoszone do CEEB do dnia 1 kwietnia 2024 albo po tym dniu – w przypadku głównych źródeł ogrzewania zgłoszonych lub wpisanych po raz pierwszy do CEEB, przysługuje bon energetyczny w wysokości:</w:t>
      </w:r>
    </w:p>
    <w:p w14:paraId="3127B1EA" w14:textId="77777777" w:rsidR="00226A3F" w:rsidRPr="00062DC4" w:rsidRDefault="00226A3F" w:rsidP="00226A3F">
      <w:p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p>
    <w:p w14:paraId="44CFC4D8" w14:textId="77777777" w:rsidR="00062DC4" w:rsidRPr="00062DC4" w:rsidRDefault="00062DC4" w:rsidP="00226A3F">
      <w:pPr>
        <w:numPr>
          <w:ilvl w:val="0"/>
          <w:numId w:val="24"/>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062DC4">
        <w:rPr>
          <w:rFonts w:ascii="Times New Roman" w:eastAsia="Times New Roman" w:hAnsi="Times New Roman" w:cs="Times New Roman"/>
          <w:color w:val="1B1B1B"/>
          <w:kern w:val="0"/>
          <w:sz w:val="24"/>
          <w:szCs w:val="24"/>
          <w:lang w:eastAsia="pl-PL"/>
          <w14:ligatures w14:val="none"/>
        </w:rPr>
        <w:t>600 zł – w przypadku gospodarstwa domowego jednoosobowego,</w:t>
      </w:r>
    </w:p>
    <w:p w14:paraId="71BF70F3" w14:textId="77777777" w:rsidR="00062DC4" w:rsidRPr="00062DC4" w:rsidRDefault="00062DC4" w:rsidP="00226A3F">
      <w:pPr>
        <w:numPr>
          <w:ilvl w:val="0"/>
          <w:numId w:val="24"/>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062DC4">
        <w:rPr>
          <w:rFonts w:ascii="Times New Roman" w:eastAsia="Times New Roman" w:hAnsi="Times New Roman" w:cs="Times New Roman"/>
          <w:color w:val="1B1B1B"/>
          <w:kern w:val="0"/>
          <w:sz w:val="24"/>
          <w:szCs w:val="24"/>
          <w:lang w:eastAsia="pl-PL"/>
          <w14:ligatures w14:val="none"/>
        </w:rPr>
        <w:t>800 zł – w przypadku wieloosobowego gospodarstwa domowego, składającego się 2 do 3 osób,</w:t>
      </w:r>
    </w:p>
    <w:p w14:paraId="585D1C5A" w14:textId="77777777" w:rsidR="00062DC4" w:rsidRPr="00062DC4" w:rsidRDefault="00062DC4" w:rsidP="00226A3F">
      <w:pPr>
        <w:numPr>
          <w:ilvl w:val="0"/>
          <w:numId w:val="24"/>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062DC4">
        <w:rPr>
          <w:rFonts w:ascii="Times New Roman" w:eastAsia="Times New Roman" w:hAnsi="Times New Roman" w:cs="Times New Roman"/>
          <w:color w:val="1B1B1B"/>
          <w:kern w:val="0"/>
          <w:sz w:val="24"/>
          <w:szCs w:val="24"/>
          <w:lang w:eastAsia="pl-PL"/>
          <w14:ligatures w14:val="none"/>
        </w:rPr>
        <w:t>1000 zł – w przypadku wieloosobowego gospodarstwa domowego, składającego się z 4 do 5 osób,</w:t>
      </w:r>
    </w:p>
    <w:p w14:paraId="07158F20" w14:textId="77777777" w:rsidR="00062DC4" w:rsidRDefault="00062DC4" w:rsidP="00226A3F">
      <w:pPr>
        <w:numPr>
          <w:ilvl w:val="0"/>
          <w:numId w:val="24"/>
        </w:numPr>
        <w:shd w:val="clear" w:color="auto" w:fill="FFFFFF"/>
        <w:spacing w:after="0" w:line="240" w:lineRule="auto"/>
        <w:jc w:val="both"/>
        <w:textAlignment w:val="baseline"/>
        <w:rPr>
          <w:rFonts w:ascii="Times New Roman" w:eastAsia="Times New Roman" w:hAnsi="Times New Roman" w:cs="Times New Roman"/>
          <w:color w:val="1B1B1B"/>
          <w:kern w:val="0"/>
          <w:sz w:val="24"/>
          <w:szCs w:val="24"/>
          <w:lang w:eastAsia="pl-PL"/>
          <w14:ligatures w14:val="none"/>
        </w:rPr>
      </w:pPr>
      <w:r w:rsidRPr="00062DC4">
        <w:rPr>
          <w:rFonts w:ascii="Times New Roman" w:eastAsia="Times New Roman" w:hAnsi="Times New Roman" w:cs="Times New Roman"/>
          <w:color w:val="1B1B1B"/>
          <w:kern w:val="0"/>
          <w:sz w:val="24"/>
          <w:szCs w:val="24"/>
          <w:lang w:eastAsia="pl-PL"/>
          <w14:ligatures w14:val="none"/>
        </w:rPr>
        <w:t>1200 zł – w przypadku wieloosobowego gospodarstwa domowego, składającego się z co najmniej 6 osób.</w:t>
      </w:r>
    </w:p>
    <w:p w14:paraId="236B2A24" w14:textId="77777777" w:rsidR="00226A3F" w:rsidRPr="00062DC4" w:rsidRDefault="00226A3F" w:rsidP="00226A3F">
      <w:pPr>
        <w:shd w:val="clear" w:color="auto" w:fill="FFFFFF"/>
        <w:spacing w:after="0" w:line="240" w:lineRule="auto"/>
        <w:ind w:left="720"/>
        <w:jc w:val="both"/>
        <w:textAlignment w:val="baseline"/>
        <w:rPr>
          <w:rFonts w:ascii="Times New Roman" w:eastAsia="Times New Roman" w:hAnsi="Times New Roman" w:cs="Times New Roman"/>
          <w:color w:val="1B1B1B"/>
          <w:kern w:val="0"/>
          <w:sz w:val="24"/>
          <w:szCs w:val="24"/>
          <w:lang w:eastAsia="pl-PL"/>
          <w14:ligatures w14:val="none"/>
        </w:rPr>
      </w:pPr>
    </w:p>
    <w:p w14:paraId="76BC255C" w14:textId="3805567E" w:rsidR="00062DC4" w:rsidRPr="00226A3F" w:rsidRDefault="00062DC4" w:rsidP="00226A3F">
      <w:pPr>
        <w:pStyle w:val="Akapitzlist"/>
        <w:numPr>
          <w:ilvl w:val="0"/>
          <w:numId w:val="22"/>
        </w:numPr>
        <w:jc w:val="both"/>
        <w:rPr>
          <w:rFonts w:ascii="Times New Roman" w:hAnsi="Times New Roman" w:cs="Times New Roman"/>
          <w:color w:val="000000" w:themeColor="text1"/>
          <w:sz w:val="24"/>
          <w:szCs w:val="24"/>
        </w:rPr>
      </w:pPr>
      <w:r w:rsidRPr="00226A3F">
        <w:rPr>
          <w:rFonts w:ascii="Times New Roman" w:hAnsi="Times New Roman" w:cs="Times New Roman"/>
          <w:color w:val="000000" w:themeColor="text1"/>
          <w:sz w:val="24"/>
          <w:szCs w:val="24"/>
        </w:rPr>
        <w:t>Liczba wypłat: 685</w:t>
      </w:r>
    </w:p>
    <w:p w14:paraId="41BCF1FA" w14:textId="3BA06D2F" w:rsidR="00062DC4" w:rsidRPr="00226A3F" w:rsidRDefault="00062DC4" w:rsidP="00226A3F">
      <w:pPr>
        <w:pStyle w:val="Akapitzlist"/>
        <w:numPr>
          <w:ilvl w:val="0"/>
          <w:numId w:val="22"/>
        </w:numPr>
        <w:jc w:val="both"/>
        <w:rPr>
          <w:rFonts w:ascii="Times New Roman" w:hAnsi="Times New Roman" w:cs="Times New Roman"/>
          <w:color w:val="000000" w:themeColor="text1"/>
          <w:sz w:val="24"/>
          <w:szCs w:val="24"/>
        </w:rPr>
      </w:pPr>
      <w:r w:rsidRPr="00226A3F">
        <w:rPr>
          <w:rFonts w:ascii="Times New Roman" w:hAnsi="Times New Roman" w:cs="Times New Roman"/>
          <w:color w:val="000000" w:themeColor="text1"/>
          <w:sz w:val="24"/>
          <w:szCs w:val="24"/>
        </w:rPr>
        <w:t>Liczba decyzji: 685</w:t>
      </w:r>
    </w:p>
    <w:p w14:paraId="791512A9" w14:textId="71BF7396" w:rsidR="00062DC4" w:rsidRPr="00226A3F" w:rsidRDefault="00062DC4" w:rsidP="00226A3F">
      <w:pPr>
        <w:pStyle w:val="Akapitzlist"/>
        <w:numPr>
          <w:ilvl w:val="0"/>
          <w:numId w:val="22"/>
        </w:numPr>
        <w:jc w:val="both"/>
        <w:rPr>
          <w:rFonts w:ascii="Times New Roman" w:hAnsi="Times New Roman" w:cs="Times New Roman"/>
          <w:color w:val="000000" w:themeColor="text1"/>
          <w:sz w:val="24"/>
          <w:szCs w:val="24"/>
        </w:rPr>
      </w:pPr>
      <w:r w:rsidRPr="00226A3F">
        <w:rPr>
          <w:rFonts w:ascii="Times New Roman" w:hAnsi="Times New Roman" w:cs="Times New Roman"/>
          <w:color w:val="000000" w:themeColor="text1"/>
          <w:sz w:val="24"/>
          <w:szCs w:val="24"/>
        </w:rPr>
        <w:t>Kwota wypłat: 281</w:t>
      </w:r>
      <w:r w:rsidR="008B3C81">
        <w:rPr>
          <w:rFonts w:ascii="Times New Roman" w:hAnsi="Times New Roman" w:cs="Times New Roman"/>
          <w:color w:val="000000" w:themeColor="text1"/>
          <w:sz w:val="24"/>
          <w:szCs w:val="24"/>
        </w:rPr>
        <w:t>.</w:t>
      </w:r>
      <w:r w:rsidRPr="00226A3F">
        <w:rPr>
          <w:rFonts w:ascii="Times New Roman" w:hAnsi="Times New Roman" w:cs="Times New Roman"/>
          <w:color w:val="000000" w:themeColor="text1"/>
          <w:sz w:val="24"/>
          <w:szCs w:val="24"/>
        </w:rPr>
        <w:t>501,79 zł</w:t>
      </w:r>
    </w:p>
    <w:p w14:paraId="624EF25C" w14:textId="77777777" w:rsidR="00062DC4" w:rsidRPr="00226A3F" w:rsidRDefault="00062DC4" w:rsidP="00226A3F">
      <w:pPr>
        <w:jc w:val="both"/>
        <w:rPr>
          <w:rFonts w:ascii="Times New Roman" w:hAnsi="Times New Roman" w:cs="Times New Roman"/>
          <w:color w:val="000000" w:themeColor="text1"/>
          <w:sz w:val="24"/>
          <w:szCs w:val="24"/>
        </w:rPr>
      </w:pPr>
    </w:p>
    <w:p w14:paraId="251938E0" w14:textId="0ABFBC1A" w:rsidR="00062DC4" w:rsidRDefault="00062DC4" w:rsidP="00226A3F">
      <w:pPr>
        <w:jc w:val="both"/>
        <w:rPr>
          <w:rFonts w:ascii="Times New Roman" w:hAnsi="Times New Roman" w:cs="Times New Roman"/>
          <w:color w:val="000000" w:themeColor="text1"/>
          <w:sz w:val="24"/>
          <w:szCs w:val="24"/>
        </w:rPr>
      </w:pPr>
      <w:r w:rsidRPr="00226A3F">
        <w:rPr>
          <w:rFonts w:ascii="Times New Roman" w:hAnsi="Times New Roman" w:cs="Times New Roman"/>
          <w:color w:val="000000" w:themeColor="text1"/>
          <w:sz w:val="24"/>
          <w:szCs w:val="24"/>
        </w:rPr>
        <w:t xml:space="preserve">W w/w świadczeniach, które uzależnione są od progu dochodowego prawo do ich przysługiwania ustalane było na podstawie dochodów </w:t>
      </w:r>
      <w:r w:rsidR="00226A3F" w:rsidRPr="00226A3F">
        <w:rPr>
          <w:rFonts w:ascii="Times New Roman" w:hAnsi="Times New Roman" w:cs="Times New Roman"/>
          <w:color w:val="000000" w:themeColor="text1"/>
          <w:sz w:val="24"/>
          <w:szCs w:val="24"/>
        </w:rPr>
        <w:t>rodziny</w:t>
      </w:r>
      <w:r w:rsidRPr="00226A3F">
        <w:rPr>
          <w:rFonts w:ascii="Times New Roman" w:hAnsi="Times New Roman" w:cs="Times New Roman"/>
          <w:color w:val="000000" w:themeColor="text1"/>
          <w:sz w:val="24"/>
          <w:szCs w:val="24"/>
        </w:rPr>
        <w:t xml:space="preserve"> z roku 2023. </w:t>
      </w:r>
    </w:p>
    <w:p w14:paraId="59F971CF" w14:textId="241EF2EA" w:rsidR="002E2651" w:rsidRDefault="002E2651" w:rsidP="002E2651">
      <w:pPr>
        <w:jc w:val="both"/>
        <w:rPr>
          <w:rFonts w:ascii="Times New Roman" w:hAnsi="Times New Roman" w:cs="Times New Roman"/>
          <w:color w:val="000000" w:themeColor="text1"/>
          <w:sz w:val="24"/>
          <w:szCs w:val="24"/>
        </w:rPr>
      </w:pPr>
      <w:r w:rsidRPr="002E2651">
        <w:rPr>
          <w:rFonts w:ascii="Times New Roman" w:hAnsi="Times New Roman" w:cs="Times New Roman"/>
          <w:color w:val="000000" w:themeColor="text1"/>
          <w:sz w:val="24"/>
          <w:szCs w:val="24"/>
        </w:rPr>
        <w:t xml:space="preserve">Według Głównego Urzędu Statystycznego, rolnik w 2023 roku uzyskał dochód z 1 ha </w:t>
      </w:r>
      <w:r>
        <w:rPr>
          <w:rFonts w:ascii="Times New Roman" w:hAnsi="Times New Roman" w:cs="Times New Roman"/>
          <w:color w:val="000000" w:themeColor="text1"/>
          <w:sz w:val="24"/>
          <w:szCs w:val="24"/>
        </w:rPr>
        <w:t>w wysokości</w:t>
      </w:r>
      <w:r w:rsidRPr="002E2651">
        <w:rPr>
          <w:rFonts w:ascii="Times New Roman" w:hAnsi="Times New Roman" w:cs="Times New Roman"/>
          <w:color w:val="000000" w:themeColor="text1"/>
          <w:sz w:val="24"/>
          <w:szCs w:val="24"/>
        </w:rPr>
        <w:t xml:space="preserve"> 5</w:t>
      </w:r>
      <w:r w:rsidR="004D7F60">
        <w:rPr>
          <w:rFonts w:ascii="Times New Roman" w:hAnsi="Times New Roman" w:cs="Times New Roman"/>
          <w:color w:val="000000" w:themeColor="text1"/>
          <w:sz w:val="24"/>
          <w:szCs w:val="24"/>
        </w:rPr>
        <w:t>.</w:t>
      </w:r>
      <w:r w:rsidRPr="002E2651">
        <w:rPr>
          <w:rFonts w:ascii="Times New Roman" w:hAnsi="Times New Roman" w:cs="Times New Roman"/>
          <w:color w:val="000000" w:themeColor="text1"/>
          <w:sz w:val="24"/>
          <w:szCs w:val="24"/>
        </w:rPr>
        <w:t>451 zł.</w:t>
      </w:r>
    </w:p>
    <w:p w14:paraId="465790AA" w14:textId="77777777" w:rsidR="004F445F" w:rsidRDefault="004F445F" w:rsidP="002E2651">
      <w:pPr>
        <w:jc w:val="both"/>
        <w:rPr>
          <w:rFonts w:ascii="Times New Roman" w:hAnsi="Times New Roman" w:cs="Times New Roman"/>
          <w:color w:val="000000" w:themeColor="text1"/>
          <w:sz w:val="24"/>
          <w:szCs w:val="24"/>
        </w:rPr>
      </w:pPr>
    </w:p>
    <w:p w14:paraId="76A04B34" w14:textId="1A58FF6E" w:rsidR="004F445F" w:rsidRDefault="004F445F" w:rsidP="002E265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Gminny Ośrodek Pomocy Społecznej w Radzyniu Podlaskim w 2024 r. wydał 61 zaświadczeń do rządowego programu „Czyste Powietrze”.</w:t>
      </w:r>
    </w:p>
    <w:p w14:paraId="7022555B" w14:textId="409EEF09" w:rsidR="004F445F" w:rsidRPr="002E2651" w:rsidRDefault="004F445F" w:rsidP="002E265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Gminny Ośrodek Pomocy Społecznej w Radzyniu Podlaskim zajmuję się również obsługą programu „Karta Dużej Rodziny”. W roku ubiegłym liczba złożonych wniosków na KDR to 46. </w:t>
      </w:r>
    </w:p>
    <w:p w14:paraId="620345EF" w14:textId="77777777" w:rsidR="00355F9B" w:rsidRDefault="00355F9B" w:rsidP="00226A3F">
      <w:pPr>
        <w:pStyle w:val="Akapitzlist"/>
        <w:ind w:left="1440"/>
        <w:jc w:val="both"/>
        <w:rPr>
          <w:rFonts w:ascii="Times New Roman" w:hAnsi="Times New Roman" w:cs="Times New Roman"/>
          <w:color w:val="000000" w:themeColor="text1"/>
          <w:sz w:val="24"/>
          <w:szCs w:val="24"/>
        </w:rPr>
      </w:pPr>
    </w:p>
    <w:p w14:paraId="27C4F2A1" w14:textId="77777777" w:rsidR="005662DA" w:rsidRDefault="005662DA" w:rsidP="00226A3F">
      <w:pPr>
        <w:pStyle w:val="Akapitzlist"/>
        <w:ind w:left="1440"/>
        <w:jc w:val="both"/>
        <w:rPr>
          <w:rFonts w:ascii="Times New Roman" w:hAnsi="Times New Roman" w:cs="Times New Roman"/>
          <w:color w:val="000000" w:themeColor="text1"/>
          <w:sz w:val="24"/>
          <w:szCs w:val="24"/>
        </w:rPr>
      </w:pPr>
    </w:p>
    <w:p w14:paraId="1E6130B2" w14:textId="77777777" w:rsidR="005662DA" w:rsidRDefault="005662DA" w:rsidP="00226A3F">
      <w:pPr>
        <w:pStyle w:val="Akapitzlist"/>
        <w:ind w:left="1440"/>
        <w:jc w:val="both"/>
        <w:rPr>
          <w:rFonts w:ascii="Times New Roman" w:hAnsi="Times New Roman" w:cs="Times New Roman"/>
          <w:color w:val="000000" w:themeColor="text1"/>
          <w:sz w:val="24"/>
          <w:szCs w:val="24"/>
        </w:rPr>
      </w:pPr>
    </w:p>
    <w:p w14:paraId="7075D4FF" w14:textId="77777777" w:rsidR="005662DA" w:rsidRPr="005662DA" w:rsidRDefault="005662DA" w:rsidP="005662DA">
      <w:pPr>
        <w:suppressAutoHyphens/>
        <w:autoSpaceDN w:val="0"/>
        <w:spacing w:before="100" w:after="100" w:line="240" w:lineRule="auto"/>
        <w:ind w:firstLine="708"/>
        <w:jc w:val="center"/>
        <w:rPr>
          <w:rFonts w:ascii="Times New Roman" w:eastAsia="Times New Roman" w:hAnsi="Times New Roman" w:cs="Times New Roman"/>
          <w:b/>
          <w:bCs/>
          <w:kern w:val="0"/>
          <w:sz w:val="28"/>
          <w:szCs w:val="28"/>
          <w:lang w:eastAsia="pl-PL"/>
          <w14:ligatures w14:val="none"/>
        </w:rPr>
      </w:pPr>
      <w:r w:rsidRPr="005662DA">
        <w:rPr>
          <w:rFonts w:ascii="Times New Roman" w:eastAsia="Times New Roman" w:hAnsi="Times New Roman" w:cs="Times New Roman"/>
          <w:b/>
          <w:bCs/>
          <w:kern w:val="0"/>
          <w:sz w:val="28"/>
          <w:szCs w:val="28"/>
          <w:lang w:eastAsia="pl-PL"/>
          <w14:ligatures w14:val="none"/>
        </w:rPr>
        <w:t>Sprawozdanie dotyczące wniosków i wypłat stypendium szkolnego i zasiłku szkolnego w 2024 roku</w:t>
      </w:r>
    </w:p>
    <w:p w14:paraId="7379300C" w14:textId="77777777" w:rsidR="005662DA" w:rsidRPr="005662DA" w:rsidRDefault="005662DA" w:rsidP="005662DA">
      <w:pPr>
        <w:suppressAutoHyphens/>
        <w:autoSpaceDN w:val="0"/>
        <w:spacing w:before="100" w:after="100" w:line="240" w:lineRule="auto"/>
        <w:ind w:firstLine="708"/>
        <w:jc w:val="center"/>
        <w:rPr>
          <w:rFonts w:ascii="Times New Roman" w:eastAsia="Times New Roman" w:hAnsi="Times New Roman" w:cs="Times New Roman"/>
          <w:b/>
          <w:bCs/>
          <w:kern w:val="0"/>
          <w:sz w:val="28"/>
          <w:szCs w:val="28"/>
          <w:lang w:eastAsia="pl-PL"/>
          <w14:ligatures w14:val="none"/>
        </w:rPr>
      </w:pPr>
    </w:p>
    <w:p w14:paraId="0B352E7B" w14:textId="77777777" w:rsidR="005662DA" w:rsidRPr="005662DA" w:rsidRDefault="005662DA" w:rsidP="005662DA">
      <w:pPr>
        <w:suppressAutoHyphens/>
        <w:autoSpaceDN w:val="0"/>
        <w:spacing w:before="100" w:after="100" w:line="240" w:lineRule="auto"/>
        <w:ind w:firstLine="708"/>
        <w:jc w:val="center"/>
        <w:rPr>
          <w:rFonts w:ascii="Times New Roman" w:eastAsia="Times New Roman" w:hAnsi="Times New Roman" w:cs="Times New Roman"/>
          <w:b/>
          <w:bCs/>
          <w:kern w:val="0"/>
          <w:sz w:val="28"/>
          <w:szCs w:val="28"/>
          <w:lang w:eastAsia="pl-PL"/>
          <w14:ligatures w14:val="none"/>
        </w:rPr>
      </w:pPr>
    </w:p>
    <w:p w14:paraId="1244CA60" w14:textId="77777777" w:rsidR="005662DA" w:rsidRPr="005662DA" w:rsidRDefault="005662DA" w:rsidP="005662DA">
      <w:pPr>
        <w:suppressAutoHyphens/>
        <w:autoSpaceDN w:val="0"/>
        <w:spacing w:before="100" w:after="100" w:line="240" w:lineRule="auto"/>
        <w:ind w:firstLine="708"/>
        <w:jc w:val="both"/>
        <w:rPr>
          <w:rFonts w:ascii="Calibri" w:eastAsia="Calibri" w:hAnsi="Calibri" w:cs="Times New Roman"/>
          <w:kern w:val="3"/>
          <w:sz w:val="24"/>
          <w:szCs w:val="24"/>
          <w14:ligatures w14:val="none"/>
        </w:rPr>
      </w:pPr>
      <w:r w:rsidRPr="005662DA">
        <w:rPr>
          <w:rFonts w:ascii="Times New Roman" w:eastAsia="Times New Roman" w:hAnsi="Times New Roman" w:cs="Times New Roman"/>
          <w:b/>
          <w:bCs/>
          <w:kern w:val="0"/>
          <w:sz w:val="24"/>
          <w:szCs w:val="24"/>
          <w:lang w:eastAsia="pl-PL"/>
          <w14:ligatures w14:val="none"/>
        </w:rPr>
        <w:t>Stypendium szkolne może otrzymać</w:t>
      </w:r>
      <w:r w:rsidRPr="005662DA">
        <w:rPr>
          <w:rFonts w:ascii="Times New Roman" w:eastAsia="Times New Roman" w:hAnsi="Times New Roman" w:cs="Times New Roman"/>
          <w:kern w:val="0"/>
          <w:sz w:val="24"/>
          <w:szCs w:val="24"/>
          <w:lang w:eastAsia="pl-PL"/>
          <w14:ligatures w14:val="none"/>
        </w:rPr>
        <w:t xml:space="preserve"> uczeń znajdujący się w trudnej sytuacji materialnej, wynikającej z niskich dochodów na osobę w rodzinie, w szczególności gdy w rodzinie występuje: bezrobocie, niepełnosprawność, ciężka lub długotrwała choroba, wielodzietność, brak umiejętności wypełniania funkcji opiekuńczo-wychowawczych, a także gdy rodzina jest niepełna lub wystąpiło zdarzenie losowe.</w:t>
      </w:r>
    </w:p>
    <w:p w14:paraId="7414865C" w14:textId="77777777" w:rsidR="005662DA" w:rsidRPr="005662DA" w:rsidRDefault="005662DA" w:rsidP="005662DA">
      <w:pPr>
        <w:suppressAutoHyphens/>
        <w:autoSpaceDN w:val="0"/>
        <w:spacing w:before="100" w:after="100" w:line="240" w:lineRule="auto"/>
        <w:jc w:val="both"/>
        <w:rPr>
          <w:rFonts w:ascii="Calibri" w:eastAsia="Calibri" w:hAnsi="Calibri" w:cs="Times New Roman"/>
          <w:kern w:val="3"/>
          <w:sz w:val="24"/>
          <w:szCs w:val="24"/>
          <w14:ligatures w14:val="none"/>
        </w:rPr>
      </w:pPr>
      <w:r w:rsidRPr="005662DA">
        <w:rPr>
          <w:rFonts w:ascii="Times New Roman" w:eastAsia="Times New Roman" w:hAnsi="Times New Roman" w:cs="Times New Roman"/>
          <w:b/>
          <w:bCs/>
          <w:kern w:val="0"/>
          <w:sz w:val="24"/>
          <w:szCs w:val="24"/>
          <w:lang w:eastAsia="pl-PL"/>
          <w14:ligatures w14:val="none"/>
        </w:rPr>
        <w:t>Miesięczna wysokość dochodu na osobę w rodzinie</w:t>
      </w:r>
      <w:r w:rsidRPr="005662DA">
        <w:rPr>
          <w:rFonts w:ascii="Times New Roman" w:eastAsia="Times New Roman" w:hAnsi="Times New Roman" w:cs="Times New Roman"/>
          <w:kern w:val="0"/>
          <w:sz w:val="24"/>
          <w:szCs w:val="24"/>
          <w:lang w:eastAsia="pl-PL"/>
          <w14:ligatures w14:val="none"/>
        </w:rPr>
        <w:t xml:space="preserve"> ucznia uprawniająca do ubiegania się o stypendium szkolne </w:t>
      </w:r>
      <w:r w:rsidRPr="005662DA">
        <w:rPr>
          <w:rFonts w:ascii="Times New Roman" w:eastAsia="Times New Roman" w:hAnsi="Times New Roman" w:cs="Times New Roman"/>
          <w:b/>
          <w:bCs/>
          <w:kern w:val="0"/>
          <w:sz w:val="24"/>
          <w:szCs w:val="24"/>
          <w:lang w:eastAsia="pl-PL"/>
          <w14:ligatures w14:val="none"/>
        </w:rPr>
        <w:t>w 2024 roku</w:t>
      </w:r>
      <w:r w:rsidRPr="005662DA">
        <w:rPr>
          <w:rFonts w:ascii="Times New Roman" w:eastAsia="Times New Roman" w:hAnsi="Times New Roman" w:cs="Times New Roman"/>
          <w:kern w:val="0"/>
          <w:sz w:val="24"/>
          <w:szCs w:val="24"/>
          <w:lang w:eastAsia="pl-PL"/>
          <w14:ligatures w14:val="none"/>
        </w:rPr>
        <w:t xml:space="preserve"> </w:t>
      </w:r>
      <w:r w:rsidRPr="005662DA">
        <w:rPr>
          <w:rFonts w:ascii="Times New Roman" w:eastAsia="Times New Roman" w:hAnsi="Times New Roman" w:cs="Times New Roman"/>
          <w:b/>
          <w:bCs/>
          <w:kern w:val="0"/>
          <w:sz w:val="24"/>
          <w:szCs w:val="24"/>
          <w:u w:val="single"/>
          <w:lang w:eastAsia="pl-PL"/>
          <w14:ligatures w14:val="none"/>
        </w:rPr>
        <w:t xml:space="preserve">nie mogła być większa niż 600 zł/ os. w rodzinie obecnie od 1.01.2025r. dochód wynosi 823 zł/os. </w:t>
      </w:r>
    </w:p>
    <w:p w14:paraId="52736E2F" w14:textId="77777777" w:rsidR="005662DA" w:rsidRPr="005662DA" w:rsidRDefault="005662DA" w:rsidP="005662DA">
      <w:pPr>
        <w:suppressAutoHyphens/>
        <w:autoSpaceDN w:val="0"/>
        <w:spacing w:before="100" w:after="100" w:line="240" w:lineRule="auto"/>
        <w:jc w:val="both"/>
        <w:rPr>
          <w:rFonts w:ascii="Calibri" w:eastAsia="Calibri" w:hAnsi="Calibri" w:cs="Times New Roman"/>
          <w:kern w:val="3"/>
          <w:sz w:val="24"/>
          <w:szCs w:val="24"/>
          <w14:ligatures w14:val="none"/>
        </w:rPr>
      </w:pPr>
    </w:p>
    <w:p w14:paraId="3156D72B" w14:textId="77777777" w:rsidR="005662DA" w:rsidRPr="005662DA" w:rsidRDefault="005662DA" w:rsidP="005662DA">
      <w:pPr>
        <w:suppressAutoHyphens/>
        <w:autoSpaceDN w:val="0"/>
        <w:spacing w:before="100" w:after="100" w:line="240" w:lineRule="auto"/>
        <w:jc w:val="both"/>
        <w:rPr>
          <w:rFonts w:ascii="Times New Roman" w:eastAsia="Calibri" w:hAnsi="Times New Roman" w:cs="Times New Roman"/>
          <w:kern w:val="3"/>
          <w:sz w:val="24"/>
          <w:szCs w:val="24"/>
          <w14:ligatures w14:val="none"/>
        </w:rPr>
      </w:pPr>
      <w:r w:rsidRPr="005662DA">
        <w:rPr>
          <w:rFonts w:ascii="Times New Roman" w:eastAsia="Calibri" w:hAnsi="Times New Roman" w:cs="Times New Roman"/>
          <w:kern w:val="3"/>
          <w:sz w:val="24"/>
          <w:szCs w:val="24"/>
          <w14:ligatures w14:val="none"/>
        </w:rPr>
        <w:t xml:space="preserve"> W zależności od sytuacji materialnej rodziny, w której zamieszkuje uczeń, ustala się wysokość stypendium szkolnego miesięcznie: </w:t>
      </w:r>
    </w:p>
    <w:p w14:paraId="6B895B25" w14:textId="77777777" w:rsidR="005662DA" w:rsidRPr="005662DA" w:rsidRDefault="005662DA" w:rsidP="005662DA">
      <w:pPr>
        <w:suppressAutoHyphens/>
        <w:autoSpaceDN w:val="0"/>
        <w:spacing w:before="100" w:after="100" w:line="240" w:lineRule="auto"/>
        <w:jc w:val="both"/>
        <w:rPr>
          <w:rFonts w:ascii="Calibri" w:eastAsia="Calibri" w:hAnsi="Calibri" w:cs="Times New Roman"/>
          <w:kern w:val="3"/>
          <w:sz w:val="24"/>
          <w:szCs w:val="24"/>
          <w14:ligatures w14:val="none"/>
        </w:rPr>
      </w:pPr>
      <w:r w:rsidRPr="005662DA">
        <w:rPr>
          <w:rFonts w:ascii="Times New Roman" w:eastAsia="Calibri" w:hAnsi="Times New Roman" w:cs="Times New Roman"/>
          <w:kern w:val="3"/>
          <w:sz w:val="24"/>
          <w:szCs w:val="24"/>
          <w14:ligatures w14:val="none"/>
        </w:rPr>
        <w:t>1) przy miesięcznej wysokości dochodu na osobę w rodzinie ucznia do 200 zł netto – od 120 % do 200 % kwoty, o której mowa w ust. 1; tj</w:t>
      </w:r>
      <w:r w:rsidRPr="005662DA">
        <w:rPr>
          <w:rFonts w:ascii="Times New Roman" w:eastAsia="Calibri" w:hAnsi="Times New Roman" w:cs="Times New Roman"/>
          <w:b/>
          <w:bCs/>
          <w:kern w:val="3"/>
          <w:sz w:val="24"/>
          <w:szCs w:val="24"/>
          <w14:ligatures w14:val="none"/>
        </w:rPr>
        <w:t>. 240,00 zł</w:t>
      </w:r>
    </w:p>
    <w:p w14:paraId="0F7A8212" w14:textId="77777777" w:rsidR="005662DA" w:rsidRPr="005662DA" w:rsidRDefault="005662DA" w:rsidP="005662DA">
      <w:pPr>
        <w:suppressAutoHyphens/>
        <w:autoSpaceDN w:val="0"/>
        <w:spacing w:before="100" w:after="100" w:line="240" w:lineRule="auto"/>
        <w:jc w:val="both"/>
        <w:rPr>
          <w:rFonts w:ascii="Calibri" w:eastAsia="Calibri" w:hAnsi="Calibri" w:cs="Times New Roman"/>
          <w:kern w:val="3"/>
          <w:sz w:val="24"/>
          <w:szCs w:val="24"/>
          <w14:ligatures w14:val="none"/>
        </w:rPr>
      </w:pPr>
      <w:r w:rsidRPr="005662DA">
        <w:rPr>
          <w:rFonts w:ascii="Times New Roman" w:eastAsia="Calibri" w:hAnsi="Times New Roman" w:cs="Times New Roman"/>
          <w:kern w:val="3"/>
          <w:sz w:val="24"/>
          <w:szCs w:val="24"/>
          <w14:ligatures w14:val="none"/>
        </w:rPr>
        <w:t xml:space="preserve">2) przy miesięcznej wysokości dochodu na osobę w rodzinie ucznia powyżej 200 zł netto do 400 zł netto – 100 % do 180 % kwoty, o której mowa w ust. 1; tj. </w:t>
      </w:r>
      <w:r w:rsidRPr="005662DA">
        <w:rPr>
          <w:rFonts w:ascii="Times New Roman" w:eastAsia="Calibri" w:hAnsi="Times New Roman" w:cs="Times New Roman"/>
          <w:b/>
          <w:bCs/>
          <w:kern w:val="3"/>
          <w:sz w:val="24"/>
          <w:szCs w:val="24"/>
          <w14:ligatures w14:val="none"/>
        </w:rPr>
        <w:t>200,00 zł</w:t>
      </w:r>
    </w:p>
    <w:p w14:paraId="69DCA81B" w14:textId="77777777" w:rsidR="005662DA" w:rsidRPr="005662DA" w:rsidRDefault="005662DA" w:rsidP="005662DA">
      <w:pPr>
        <w:suppressAutoHyphens/>
        <w:autoSpaceDN w:val="0"/>
        <w:spacing w:before="100" w:after="100" w:line="240" w:lineRule="auto"/>
        <w:jc w:val="both"/>
        <w:rPr>
          <w:rFonts w:ascii="Calibri" w:eastAsia="Calibri" w:hAnsi="Calibri" w:cs="Times New Roman"/>
          <w:kern w:val="3"/>
          <w:sz w:val="24"/>
          <w:szCs w:val="24"/>
          <w14:ligatures w14:val="none"/>
        </w:rPr>
      </w:pPr>
      <w:r w:rsidRPr="005662DA">
        <w:rPr>
          <w:rFonts w:ascii="Times New Roman" w:eastAsia="Calibri" w:hAnsi="Times New Roman" w:cs="Times New Roman"/>
          <w:kern w:val="3"/>
          <w:sz w:val="24"/>
          <w:szCs w:val="24"/>
          <w14:ligatures w14:val="none"/>
        </w:rPr>
        <w:t xml:space="preserve"> 3) przy miesięcznej wysokości dochodu na osobę w rodzinie ucznia powyżej 400 zł netto do wysokości kwoty, o której mowa w § 3 ust. 3 regulaminu – od 80 % do 160 % kwoty, o której mowa w ust. 1. tj. </w:t>
      </w:r>
      <w:r w:rsidRPr="005662DA">
        <w:rPr>
          <w:rFonts w:ascii="Times New Roman" w:eastAsia="Calibri" w:hAnsi="Times New Roman" w:cs="Times New Roman"/>
          <w:b/>
          <w:bCs/>
          <w:kern w:val="3"/>
          <w:sz w:val="24"/>
          <w:szCs w:val="24"/>
          <w14:ligatures w14:val="none"/>
        </w:rPr>
        <w:t>150,00 zł.</w:t>
      </w:r>
    </w:p>
    <w:p w14:paraId="5129FD28" w14:textId="77777777" w:rsidR="005662DA" w:rsidRPr="005662DA" w:rsidRDefault="005662DA" w:rsidP="005662DA">
      <w:pPr>
        <w:suppressAutoHyphens/>
        <w:autoSpaceDN w:val="0"/>
        <w:spacing w:before="100" w:after="100" w:line="240" w:lineRule="auto"/>
        <w:jc w:val="both"/>
        <w:rPr>
          <w:rFonts w:ascii="Times New Roman" w:eastAsia="Calibri" w:hAnsi="Times New Roman" w:cs="Times New Roman"/>
          <w:b/>
          <w:bCs/>
          <w:kern w:val="3"/>
          <w:sz w:val="24"/>
          <w:szCs w:val="24"/>
          <w14:ligatures w14:val="none"/>
        </w:rPr>
      </w:pPr>
    </w:p>
    <w:p w14:paraId="52E1D035" w14:textId="77777777" w:rsidR="005662DA" w:rsidRPr="005662DA" w:rsidRDefault="005662DA" w:rsidP="005662DA">
      <w:pPr>
        <w:suppressAutoHyphens/>
        <w:autoSpaceDN w:val="0"/>
        <w:spacing w:before="100" w:after="100" w:line="240" w:lineRule="auto"/>
        <w:jc w:val="both"/>
        <w:rPr>
          <w:rFonts w:ascii="Times New Roman" w:eastAsia="Times New Roman" w:hAnsi="Times New Roman" w:cs="Times New Roman"/>
          <w:kern w:val="0"/>
          <w:sz w:val="24"/>
          <w:szCs w:val="24"/>
          <w:lang w:eastAsia="pl-PL"/>
          <w14:ligatures w14:val="none"/>
        </w:rPr>
      </w:pPr>
      <w:r w:rsidRPr="005662DA">
        <w:rPr>
          <w:rFonts w:ascii="Times New Roman" w:eastAsia="Times New Roman" w:hAnsi="Times New Roman" w:cs="Times New Roman"/>
          <w:kern w:val="0"/>
          <w:sz w:val="24"/>
          <w:szCs w:val="24"/>
          <w:lang w:eastAsia="pl-PL"/>
          <w14:ligatures w14:val="none"/>
        </w:rPr>
        <w:t xml:space="preserve">W roku 2024r. w Gminnym Ośrodku Pomocy Społecznej w Radzyniu Podlaskim złożono 82 wnioski o przyznanie stypendium szkolnego - uprawnionych dzieci do przyznania stypendium 82 ( w tym 60 uczniów szkół podstawowych, 22 uczniów szkół ponadpodstawowych). </w:t>
      </w:r>
    </w:p>
    <w:p w14:paraId="3BFD5194" w14:textId="77777777" w:rsidR="005662DA" w:rsidRPr="005662DA" w:rsidRDefault="005662DA" w:rsidP="005662DA">
      <w:pPr>
        <w:suppressAutoHyphens/>
        <w:autoSpaceDN w:val="0"/>
        <w:spacing w:before="100" w:after="100" w:line="240" w:lineRule="auto"/>
        <w:jc w:val="both"/>
        <w:rPr>
          <w:rFonts w:ascii="Times New Roman" w:eastAsia="Times New Roman" w:hAnsi="Times New Roman" w:cs="Times New Roman"/>
          <w:kern w:val="0"/>
          <w:sz w:val="24"/>
          <w:szCs w:val="24"/>
          <w:lang w:eastAsia="pl-PL"/>
          <w14:ligatures w14:val="none"/>
        </w:rPr>
      </w:pPr>
      <w:r w:rsidRPr="005662DA">
        <w:rPr>
          <w:rFonts w:ascii="Times New Roman" w:eastAsia="Times New Roman" w:hAnsi="Times New Roman" w:cs="Times New Roman"/>
          <w:kern w:val="0"/>
          <w:sz w:val="24"/>
          <w:szCs w:val="24"/>
          <w:lang w:eastAsia="pl-PL"/>
          <w14:ligatures w14:val="none"/>
        </w:rPr>
        <w:t xml:space="preserve">Wydano 82 decyzji dotyczących stypendium szkolne. </w:t>
      </w:r>
    </w:p>
    <w:p w14:paraId="002F69D2" w14:textId="77777777" w:rsidR="005662DA" w:rsidRPr="005662DA" w:rsidRDefault="005662DA" w:rsidP="005662DA">
      <w:pPr>
        <w:suppressAutoHyphens/>
        <w:autoSpaceDN w:val="0"/>
        <w:spacing w:before="100" w:after="100" w:line="240" w:lineRule="auto"/>
        <w:jc w:val="both"/>
        <w:rPr>
          <w:rFonts w:ascii="Calibri" w:eastAsia="Calibri" w:hAnsi="Calibri" w:cs="Times New Roman"/>
          <w:kern w:val="3"/>
          <w:sz w:val="24"/>
          <w:szCs w:val="24"/>
          <w14:ligatures w14:val="none"/>
        </w:rPr>
      </w:pPr>
      <w:r w:rsidRPr="005662DA">
        <w:rPr>
          <w:rFonts w:ascii="Times New Roman" w:eastAsia="Calibri" w:hAnsi="Times New Roman" w:cs="Times New Roman"/>
          <w:kern w:val="3"/>
          <w:sz w:val="24"/>
          <w:szCs w:val="24"/>
          <w14:ligatures w14:val="none"/>
        </w:rPr>
        <w:t>Wypłata stypendium szkolnego następuje w dwóch transzach w miesiącu czerwcu i grudniu, po przedstawieniu rachunków, faktur potwierdzających poniesione koszty edukacyjne.</w:t>
      </w:r>
    </w:p>
    <w:p w14:paraId="35FB429B" w14:textId="77777777" w:rsidR="005662DA" w:rsidRPr="005662DA" w:rsidRDefault="005662DA" w:rsidP="005662DA">
      <w:pPr>
        <w:suppressAutoHyphens/>
        <w:autoSpaceDN w:val="0"/>
        <w:spacing w:before="100" w:after="100" w:line="240" w:lineRule="auto"/>
        <w:jc w:val="both"/>
        <w:rPr>
          <w:rFonts w:ascii="Times New Roman" w:eastAsia="Times New Roman" w:hAnsi="Times New Roman" w:cs="Times New Roman"/>
          <w:kern w:val="0"/>
          <w:sz w:val="24"/>
          <w:szCs w:val="24"/>
          <w:lang w:eastAsia="pl-PL"/>
          <w14:ligatures w14:val="none"/>
        </w:rPr>
      </w:pPr>
    </w:p>
    <w:p w14:paraId="0336F953" w14:textId="5259C8B5" w:rsidR="005662DA" w:rsidRPr="005662DA" w:rsidRDefault="005662DA" w:rsidP="005662DA">
      <w:pPr>
        <w:suppressAutoHyphens/>
        <w:autoSpaceDN w:val="0"/>
        <w:spacing w:before="100" w:after="100" w:line="240" w:lineRule="auto"/>
        <w:jc w:val="both"/>
        <w:rPr>
          <w:rFonts w:ascii="Calibri" w:eastAsia="Calibri" w:hAnsi="Calibri" w:cs="Times New Roman"/>
          <w:kern w:val="3"/>
          <w:sz w:val="24"/>
          <w:szCs w:val="24"/>
          <w14:ligatures w14:val="none"/>
        </w:rPr>
      </w:pPr>
      <w:r w:rsidRPr="005662DA">
        <w:rPr>
          <w:rFonts w:ascii="Times New Roman" w:eastAsia="Times New Roman" w:hAnsi="Times New Roman" w:cs="Times New Roman"/>
          <w:kern w:val="0"/>
          <w:sz w:val="24"/>
          <w:szCs w:val="24"/>
          <w:lang w:eastAsia="pl-PL"/>
          <w14:ligatures w14:val="none"/>
        </w:rPr>
        <w:t xml:space="preserve">W 2024 roku dokonano wypłaty stypendium szkolnego na kwotę </w:t>
      </w:r>
      <w:r w:rsidRPr="005662DA">
        <w:rPr>
          <w:rFonts w:ascii="Times New Roman" w:eastAsia="Times New Roman" w:hAnsi="Times New Roman" w:cs="Times New Roman"/>
          <w:b/>
          <w:bCs/>
          <w:kern w:val="0"/>
          <w:sz w:val="24"/>
          <w:szCs w:val="24"/>
          <w:lang w:eastAsia="pl-PL"/>
          <w14:ligatures w14:val="none"/>
        </w:rPr>
        <w:t>143</w:t>
      </w:r>
      <w:r w:rsidR="004D7F60">
        <w:rPr>
          <w:rFonts w:ascii="Times New Roman" w:eastAsia="Times New Roman" w:hAnsi="Times New Roman" w:cs="Times New Roman"/>
          <w:b/>
          <w:bCs/>
          <w:kern w:val="0"/>
          <w:sz w:val="24"/>
          <w:szCs w:val="24"/>
          <w:lang w:eastAsia="pl-PL"/>
          <w14:ligatures w14:val="none"/>
        </w:rPr>
        <w:t>.</w:t>
      </w:r>
      <w:r w:rsidRPr="005662DA">
        <w:rPr>
          <w:rFonts w:ascii="Times New Roman" w:eastAsia="Times New Roman" w:hAnsi="Times New Roman" w:cs="Times New Roman"/>
          <w:b/>
          <w:bCs/>
          <w:kern w:val="0"/>
          <w:sz w:val="24"/>
          <w:szCs w:val="24"/>
          <w:lang w:eastAsia="pl-PL"/>
          <w14:ligatures w14:val="none"/>
        </w:rPr>
        <w:t> 988,86 zł.</w:t>
      </w:r>
    </w:p>
    <w:p w14:paraId="6F078BD0" w14:textId="77777777" w:rsidR="005662DA" w:rsidRPr="005662DA" w:rsidRDefault="005662DA" w:rsidP="005662DA">
      <w:pPr>
        <w:suppressAutoHyphens/>
        <w:autoSpaceDN w:val="0"/>
        <w:spacing w:before="100" w:after="100" w:line="240" w:lineRule="auto"/>
        <w:jc w:val="both"/>
        <w:rPr>
          <w:rFonts w:ascii="Calibri" w:eastAsia="Calibri" w:hAnsi="Calibri" w:cs="Times New Roman"/>
          <w:kern w:val="3"/>
          <w:sz w:val="24"/>
          <w:szCs w:val="24"/>
          <w14:ligatures w14:val="none"/>
        </w:rPr>
      </w:pPr>
      <w:r w:rsidRPr="005662DA">
        <w:rPr>
          <w:rFonts w:ascii="Times New Roman" w:eastAsia="Times New Roman" w:hAnsi="Times New Roman" w:cs="Times New Roman"/>
          <w:b/>
          <w:bCs/>
          <w:kern w:val="0"/>
          <w:sz w:val="24"/>
          <w:szCs w:val="24"/>
          <w:lang w:eastAsia="pl-PL"/>
          <w14:ligatures w14:val="none"/>
        </w:rPr>
        <w:br/>
      </w:r>
      <w:r w:rsidRPr="005662DA">
        <w:rPr>
          <w:rFonts w:ascii="Times New Roman" w:eastAsia="Calibri" w:hAnsi="Times New Roman" w:cs="Times New Roman"/>
          <w:kern w:val="3"/>
          <w:sz w:val="24"/>
          <w:szCs w:val="24"/>
          <w14:ligatures w14:val="none"/>
        </w:rPr>
        <w:t xml:space="preserve">Natomiast </w:t>
      </w:r>
      <w:r w:rsidRPr="005662DA">
        <w:rPr>
          <w:rFonts w:ascii="Times New Roman" w:eastAsia="Calibri" w:hAnsi="Times New Roman" w:cs="Times New Roman"/>
          <w:b/>
          <w:bCs/>
          <w:kern w:val="3"/>
          <w:sz w:val="24"/>
          <w:szCs w:val="24"/>
          <w14:ligatures w14:val="none"/>
        </w:rPr>
        <w:t>zasiłek szkolny</w:t>
      </w:r>
      <w:r w:rsidRPr="005662DA">
        <w:rPr>
          <w:rFonts w:ascii="Times New Roman" w:eastAsia="Calibri" w:hAnsi="Times New Roman" w:cs="Times New Roman"/>
          <w:kern w:val="3"/>
          <w:sz w:val="24"/>
          <w:szCs w:val="24"/>
          <w14:ligatures w14:val="none"/>
        </w:rPr>
        <w:t xml:space="preserve"> może być przyznany uczniowi, znajdującemu się przejściowo w trudnej sytuacji materialnej, z powodu zdarzenia losowego.</w:t>
      </w:r>
    </w:p>
    <w:p w14:paraId="0F8BA048" w14:textId="77777777" w:rsidR="005662DA" w:rsidRPr="005662DA" w:rsidRDefault="005662DA" w:rsidP="005662DA">
      <w:pPr>
        <w:suppressAutoHyphens/>
        <w:autoSpaceDN w:val="0"/>
        <w:spacing w:before="100" w:after="100" w:line="240" w:lineRule="auto"/>
        <w:jc w:val="both"/>
        <w:rPr>
          <w:rFonts w:ascii="Times New Roman" w:eastAsia="Calibri" w:hAnsi="Times New Roman" w:cs="Times New Roman"/>
          <w:kern w:val="3"/>
          <w:sz w:val="24"/>
          <w:szCs w:val="24"/>
          <w14:ligatures w14:val="none"/>
        </w:rPr>
      </w:pPr>
      <w:r w:rsidRPr="005662DA">
        <w:rPr>
          <w:rFonts w:ascii="Times New Roman" w:eastAsia="Calibri" w:hAnsi="Times New Roman" w:cs="Times New Roman"/>
          <w:kern w:val="3"/>
          <w:sz w:val="24"/>
          <w:szCs w:val="24"/>
          <w14:ligatures w14:val="none"/>
        </w:rPr>
        <w:lastRenderedPageBreak/>
        <w:t xml:space="preserve">W 2024 roku w GOPS  zostało złożone 6 wniosków o zasiłek szkolny (3 uczniów szkoły ponadpodstawowej oraz 3 uczniów szkoła podstawowa). Wydano 6 decyzji przyznających zasiłek szkolny. </w:t>
      </w:r>
    </w:p>
    <w:p w14:paraId="7A909BFB" w14:textId="77777777" w:rsidR="005662DA" w:rsidRPr="005662DA" w:rsidRDefault="005662DA" w:rsidP="005662DA">
      <w:pPr>
        <w:suppressAutoHyphens/>
        <w:autoSpaceDN w:val="0"/>
        <w:spacing w:before="100" w:after="100" w:line="240" w:lineRule="auto"/>
        <w:jc w:val="both"/>
        <w:rPr>
          <w:rFonts w:ascii="Times New Roman" w:eastAsia="Calibri" w:hAnsi="Times New Roman" w:cs="Times New Roman"/>
          <w:kern w:val="3"/>
          <w:sz w:val="24"/>
          <w:szCs w:val="24"/>
          <w14:ligatures w14:val="none"/>
        </w:rPr>
      </w:pPr>
      <w:r w:rsidRPr="005662DA">
        <w:rPr>
          <w:rFonts w:ascii="Times New Roman" w:eastAsia="Calibri" w:hAnsi="Times New Roman" w:cs="Times New Roman"/>
          <w:kern w:val="3"/>
          <w:sz w:val="24"/>
          <w:szCs w:val="24"/>
          <w14:ligatures w14:val="none"/>
        </w:rPr>
        <w:t>Kwota wypłaconych zasiłków szkolnych w 2024 roku wynosiła 3720 zł.</w:t>
      </w:r>
    </w:p>
    <w:p w14:paraId="18BCE45F" w14:textId="77777777" w:rsidR="005662DA" w:rsidRPr="005662DA" w:rsidRDefault="005662DA" w:rsidP="005662DA">
      <w:pPr>
        <w:suppressAutoHyphens/>
        <w:autoSpaceDN w:val="0"/>
        <w:spacing w:before="100" w:after="100" w:line="240" w:lineRule="auto"/>
        <w:jc w:val="both"/>
        <w:rPr>
          <w:rFonts w:ascii="Times New Roman" w:eastAsia="Calibri" w:hAnsi="Times New Roman" w:cs="Times New Roman"/>
          <w:kern w:val="3"/>
          <w:sz w:val="24"/>
          <w:szCs w:val="24"/>
          <w14:ligatures w14:val="none"/>
        </w:rPr>
      </w:pPr>
    </w:p>
    <w:p w14:paraId="2191D17A" w14:textId="5975AF74" w:rsidR="005662DA" w:rsidRPr="005662DA" w:rsidRDefault="005662DA" w:rsidP="005662DA">
      <w:pPr>
        <w:suppressAutoHyphens/>
        <w:autoSpaceDN w:val="0"/>
        <w:spacing w:before="100" w:after="100" w:line="240" w:lineRule="auto"/>
        <w:jc w:val="both"/>
        <w:rPr>
          <w:rFonts w:ascii="Calibri" w:eastAsia="Calibri" w:hAnsi="Calibri" w:cs="Times New Roman"/>
          <w:kern w:val="3"/>
          <w:sz w:val="24"/>
          <w:szCs w:val="24"/>
          <w14:ligatures w14:val="none"/>
        </w:rPr>
      </w:pPr>
      <w:r w:rsidRPr="005662DA">
        <w:rPr>
          <w:rFonts w:ascii="Times New Roman" w:eastAsia="Calibri" w:hAnsi="Times New Roman" w:cs="Times New Roman"/>
          <w:b/>
          <w:bCs/>
          <w:kern w:val="3"/>
          <w:sz w:val="24"/>
          <w:szCs w:val="24"/>
          <w14:ligatures w14:val="none"/>
        </w:rPr>
        <w:t>Łączna kwota wypłaconych stypendium szkolnych i zasiłków szkolnych w 2024 roku wynosiła 147</w:t>
      </w:r>
      <w:r w:rsidR="004D7F60">
        <w:rPr>
          <w:rFonts w:ascii="Times New Roman" w:eastAsia="Calibri" w:hAnsi="Times New Roman" w:cs="Times New Roman"/>
          <w:b/>
          <w:bCs/>
          <w:kern w:val="3"/>
          <w:sz w:val="24"/>
          <w:szCs w:val="24"/>
          <w14:ligatures w14:val="none"/>
        </w:rPr>
        <w:t>.</w:t>
      </w:r>
      <w:r w:rsidRPr="005662DA">
        <w:rPr>
          <w:rFonts w:ascii="Times New Roman" w:eastAsia="Calibri" w:hAnsi="Times New Roman" w:cs="Times New Roman"/>
          <w:b/>
          <w:bCs/>
          <w:kern w:val="3"/>
          <w:sz w:val="24"/>
          <w:szCs w:val="24"/>
          <w14:ligatures w14:val="none"/>
        </w:rPr>
        <w:t>708,86 zł</w:t>
      </w:r>
    </w:p>
    <w:p w14:paraId="3ED41EEB" w14:textId="77777777" w:rsidR="005662DA" w:rsidRDefault="005662DA" w:rsidP="00226A3F">
      <w:pPr>
        <w:pStyle w:val="Akapitzlist"/>
        <w:ind w:left="1440"/>
        <w:jc w:val="both"/>
        <w:rPr>
          <w:rFonts w:ascii="Times New Roman" w:hAnsi="Times New Roman" w:cs="Times New Roman"/>
          <w:color w:val="000000" w:themeColor="text1"/>
          <w:sz w:val="24"/>
          <w:szCs w:val="24"/>
        </w:rPr>
      </w:pPr>
    </w:p>
    <w:p w14:paraId="6E32EAC1" w14:textId="77777777" w:rsidR="005662DA" w:rsidRDefault="005662DA" w:rsidP="00226A3F">
      <w:pPr>
        <w:pStyle w:val="Akapitzlist"/>
        <w:ind w:left="1440"/>
        <w:jc w:val="both"/>
        <w:rPr>
          <w:rFonts w:ascii="Times New Roman" w:hAnsi="Times New Roman" w:cs="Times New Roman"/>
          <w:color w:val="000000" w:themeColor="text1"/>
          <w:sz w:val="24"/>
          <w:szCs w:val="24"/>
        </w:rPr>
      </w:pPr>
    </w:p>
    <w:p w14:paraId="2529D23A" w14:textId="77777777" w:rsidR="00EE2DA2" w:rsidRPr="00EE2DA2" w:rsidRDefault="00EE2DA2" w:rsidP="00EE2DA2">
      <w:pPr>
        <w:pStyle w:val="Akapitzlist"/>
        <w:ind w:left="1440"/>
        <w:jc w:val="both"/>
        <w:rPr>
          <w:rFonts w:ascii="Times New Roman" w:hAnsi="Times New Roman" w:cs="Times New Roman"/>
          <w:b/>
          <w:bCs/>
          <w:color w:val="000000" w:themeColor="text1"/>
          <w:sz w:val="24"/>
          <w:szCs w:val="24"/>
        </w:rPr>
      </w:pPr>
      <w:r w:rsidRPr="00EE2DA2">
        <w:rPr>
          <w:rFonts w:ascii="Times New Roman" w:hAnsi="Times New Roman" w:cs="Times New Roman"/>
          <w:b/>
          <w:bCs/>
          <w:color w:val="000000" w:themeColor="text1"/>
          <w:sz w:val="24"/>
          <w:szCs w:val="24"/>
        </w:rPr>
        <w:t>Fundusz alimentacyjny</w:t>
      </w:r>
    </w:p>
    <w:p w14:paraId="5072CBB1" w14:textId="77777777" w:rsidR="00EE2DA2" w:rsidRPr="00EE2DA2" w:rsidRDefault="00EE2DA2" w:rsidP="00EE2DA2">
      <w:pPr>
        <w:pStyle w:val="Akapitzlist"/>
        <w:numPr>
          <w:ilvl w:val="0"/>
          <w:numId w:val="26"/>
        </w:numPr>
        <w:jc w:val="both"/>
        <w:rPr>
          <w:rFonts w:ascii="Times New Roman" w:hAnsi="Times New Roman" w:cs="Times New Roman"/>
          <w:color w:val="000000" w:themeColor="text1"/>
          <w:sz w:val="24"/>
          <w:szCs w:val="24"/>
        </w:rPr>
      </w:pPr>
      <w:r w:rsidRPr="00EE2DA2">
        <w:rPr>
          <w:rFonts w:ascii="Times New Roman" w:hAnsi="Times New Roman" w:cs="Times New Roman"/>
          <w:color w:val="000000" w:themeColor="text1"/>
          <w:sz w:val="24"/>
          <w:szCs w:val="24"/>
        </w:rPr>
        <w:t>Świadczenia z funduszu alimentacyjnego przysługują osobie uprawnionej do ukończenia przez nią 18 roku życia albo w przypadku gdy uczy się w szkole lub szkole wyższej do ukończenia przez nią 25 roku życia, albo w przypadku posiadania orzeczenia o znacznym stopniu niepełnosprawności - bezterminowo.</w:t>
      </w:r>
    </w:p>
    <w:p w14:paraId="5EFD3039" w14:textId="77777777" w:rsidR="00EE2DA2" w:rsidRPr="00EE2DA2" w:rsidRDefault="00EE2DA2" w:rsidP="00EE2DA2">
      <w:pPr>
        <w:pStyle w:val="Akapitzlist"/>
        <w:numPr>
          <w:ilvl w:val="0"/>
          <w:numId w:val="26"/>
        </w:numPr>
        <w:jc w:val="both"/>
        <w:rPr>
          <w:rFonts w:ascii="Times New Roman" w:hAnsi="Times New Roman" w:cs="Times New Roman"/>
          <w:color w:val="000000" w:themeColor="text1"/>
          <w:sz w:val="24"/>
          <w:szCs w:val="24"/>
        </w:rPr>
      </w:pPr>
      <w:r w:rsidRPr="00EE2DA2">
        <w:rPr>
          <w:rFonts w:ascii="Times New Roman" w:hAnsi="Times New Roman" w:cs="Times New Roman"/>
          <w:color w:val="000000" w:themeColor="text1"/>
          <w:sz w:val="24"/>
          <w:szCs w:val="24"/>
        </w:rPr>
        <w:t>Od dnia 1 października 2023 r. świadczenia z funduszu alimentacyjnego przysługują, jeżeli dochód rodziny w przeliczeniu na osobę w rodzinie nie przekracza kwoty 1209 zł. W przypadku przekroczenia kryterium dochodowego stosuje się zasadę „złotówka za złotówkę” (do kwoty wypłat 100,00 zł)</w:t>
      </w:r>
    </w:p>
    <w:p w14:paraId="322FDC44" w14:textId="77777777" w:rsidR="00EE2DA2" w:rsidRPr="00EE2DA2" w:rsidRDefault="00EE2DA2" w:rsidP="00EE2DA2">
      <w:pPr>
        <w:pStyle w:val="Akapitzlist"/>
        <w:numPr>
          <w:ilvl w:val="0"/>
          <w:numId w:val="26"/>
        </w:numPr>
        <w:jc w:val="both"/>
        <w:rPr>
          <w:rFonts w:ascii="Times New Roman" w:hAnsi="Times New Roman" w:cs="Times New Roman"/>
          <w:color w:val="000000" w:themeColor="text1"/>
          <w:sz w:val="24"/>
          <w:szCs w:val="24"/>
        </w:rPr>
      </w:pPr>
      <w:r w:rsidRPr="00EE2DA2">
        <w:rPr>
          <w:rFonts w:ascii="Times New Roman" w:hAnsi="Times New Roman" w:cs="Times New Roman"/>
          <w:color w:val="000000" w:themeColor="text1"/>
          <w:sz w:val="24"/>
          <w:szCs w:val="24"/>
        </w:rPr>
        <w:t>od dnia 01.10.2024 r. świadczenia z funduszu alimentacyjnego przysługują w wysokości bieżąco ustalonych alimentów, jednakże nie wyższej niż 1000 zł</w:t>
      </w:r>
    </w:p>
    <w:p w14:paraId="7121E335" w14:textId="77777777" w:rsidR="00EE2DA2" w:rsidRPr="00EE2DA2" w:rsidRDefault="00EE2DA2" w:rsidP="00EE2DA2">
      <w:pPr>
        <w:pStyle w:val="Akapitzlist"/>
        <w:ind w:left="1440"/>
        <w:jc w:val="both"/>
        <w:rPr>
          <w:rFonts w:ascii="Times New Roman" w:hAnsi="Times New Roman" w:cs="Times New Roman"/>
          <w:color w:val="000000" w:themeColor="text1"/>
          <w:sz w:val="24"/>
          <w:szCs w:val="24"/>
        </w:rPr>
      </w:pPr>
    </w:p>
    <w:p w14:paraId="3C166589" w14:textId="77777777" w:rsidR="00EE2DA2" w:rsidRPr="00EE2DA2" w:rsidRDefault="00EE2DA2" w:rsidP="00EE2DA2">
      <w:pPr>
        <w:pStyle w:val="Akapitzlist"/>
        <w:ind w:left="1440"/>
        <w:jc w:val="both"/>
        <w:rPr>
          <w:rFonts w:ascii="Times New Roman" w:hAnsi="Times New Roman" w:cs="Times New Roman"/>
          <w:color w:val="000000" w:themeColor="text1"/>
          <w:sz w:val="24"/>
          <w:szCs w:val="24"/>
        </w:rPr>
      </w:pPr>
      <w:r w:rsidRPr="00EE2DA2">
        <w:rPr>
          <w:rFonts w:ascii="Times New Roman" w:hAnsi="Times New Roman" w:cs="Times New Roman"/>
          <w:color w:val="000000" w:themeColor="text1"/>
          <w:sz w:val="24"/>
          <w:szCs w:val="24"/>
        </w:rPr>
        <w:t>W okresie od 01.01.2024 r. do 31.12.2024 r. :</w:t>
      </w:r>
    </w:p>
    <w:p w14:paraId="42420738" w14:textId="77777777" w:rsidR="00EE2DA2" w:rsidRPr="00EE2DA2" w:rsidRDefault="00EE2DA2" w:rsidP="00EE2DA2">
      <w:pPr>
        <w:pStyle w:val="Akapitzlist"/>
        <w:numPr>
          <w:ilvl w:val="0"/>
          <w:numId w:val="27"/>
        </w:numPr>
        <w:jc w:val="both"/>
        <w:rPr>
          <w:rFonts w:ascii="Times New Roman" w:hAnsi="Times New Roman" w:cs="Times New Roman"/>
          <w:color w:val="000000" w:themeColor="text1"/>
          <w:sz w:val="24"/>
          <w:szCs w:val="24"/>
        </w:rPr>
      </w:pPr>
      <w:r w:rsidRPr="00EE2DA2">
        <w:rPr>
          <w:rFonts w:ascii="Times New Roman" w:hAnsi="Times New Roman" w:cs="Times New Roman"/>
          <w:color w:val="000000" w:themeColor="text1"/>
          <w:sz w:val="24"/>
          <w:szCs w:val="24"/>
        </w:rPr>
        <w:t xml:space="preserve">liczba wypłat świadczeń z funduszu alimentacyjnego: 368 </w:t>
      </w:r>
    </w:p>
    <w:p w14:paraId="7A1BCFFF" w14:textId="77777777" w:rsidR="00EE2DA2" w:rsidRPr="00EE2DA2" w:rsidRDefault="00EE2DA2" w:rsidP="00EE2DA2">
      <w:pPr>
        <w:pStyle w:val="Akapitzlist"/>
        <w:numPr>
          <w:ilvl w:val="0"/>
          <w:numId w:val="28"/>
        </w:numPr>
        <w:jc w:val="both"/>
        <w:rPr>
          <w:rFonts w:ascii="Times New Roman" w:hAnsi="Times New Roman" w:cs="Times New Roman"/>
          <w:color w:val="000000" w:themeColor="text1"/>
          <w:sz w:val="24"/>
          <w:szCs w:val="24"/>
        </w:rPr>
      </w:pPr>
      <w:r w:rsidRPr="00EE2DA2">
        <w:rPr>
          <w:rFonts w:ascii="Times New Roman" w:hAnsi="Times New Roman" w:cs="Times New Roman"/>
          <w:color w:val="000000" w:themeColor="text1"/>
          <w:sz w:val="24"/>
          <w:szCs w:val="24"/>
        </w:rPr>
        <w:t>wierzycielom do ukończenia 18 roku życia: 277</w:t>
      </w:r>
    </w:p>
    <w:p w14:paraId="180775FB" w14:textId="77777777" w:rsidR="00EE2DA2" w:rsidRPr="00EE2DA2" w:rsidRDefault="00EE2DA2" w:rsidP="00EE2DA2">
      <w:pPr>
        <w:pStyle w:val="Akapitzlist"/>
        <w:numPr>
          <w:ilvl w:val="0"/>
          <w:numId w:val="28"/>
        </w:numPr>
        <w:jc w:val="both"/>
        <w:rPr>
          <w:rFonts w:ascii="Times New Roman" w:hAnsi="Times New Roman" w:cs="Times New Roman"/>
          <w:color w:val="000000" w:themeColor="text1"/>
          <w:sz w:val="24"/>
          <w:szCs w:val="24"/>
        </w:rPr>
      </w:pPr>
      <w:r w:rsidRPr="00EE2DA2">
        <w:rPr>
          <w:rFonts w:ascii="Times New Roman" w:hAnsi="Times New Roman" w:cs="Times New Roman"/>
          <w:color w:val="000000" w:themeColor="text1"/>
          <w:sz w:val="24"/>
          <w:szCs w:val="24"/>
        </w:rPr>
        <w:t>wierzycielom w wieku od 18 lat do 25 roku życia: 91</w:t>
      </w:r>
    </w:p>
    <w:p w14:paraId="7145D9E6" w14:textId="12D8DDF8" w:rsidR="00EE2DA2" w:rsidRPr="00EE2DA2" w:rsidRDefault="00EE2DA2" w:rsidP="00EE2DA2">
      <w:pPr>
        <w:pStyle w:val="Akapitzlist"/>
        <w:numPr>
          <w:ilvl w:val="0"/>
          <w:numId w:val="27"/>
        </w:numPr>
        <w:jc w:val="both"/>
        <w:rPr>
          <w:rFonts w:ascii="Times New Roman" w:hAnsi="Times New Roman" w:cs="Times New Roman"/>
          <w:color w:val="000000" w:themeColor="text1"/>
          <w:sz w:val="24"/>
          <w:szCs w:val="24"/>
        </w:rPr>
      </w:pPr>
      <w:r w:rsidRPr="00EE2DA2">
        <w:rPr>
          <w:rFonts w:ascii="Times New Roman" w:hAnsi="Times New Roman" w:cs="Times New Roman"/>
          <w:color w:val="000000" w:themeColor="text1"/>
          <w:sz w:val="24"/>
          <w:szCs w:val="24"/>
        </w:rPr>
        <w:t>kwota wypłat świadczeń z funduszu alimentacyjnego wyniosła: 148</w:t>
      </w:r>
      <w:r w:rsidR="004D7F60">
        <w:rPr>
          <w:rFonts w:ascii="Times New Roman" w:hAnsi="Times New Roman" w:cs="Times New Roman"/>
          <w:color w:val="000000" w:themeColor="text1"/>
          <w:sz w:val="24"/>
          <w:szCs w:val="24"/>
        </w:rPr>
        <w:t>.</w:t>
      </w:r>
      <w:r w:rsidRPr="00EE2DA2">
        <w:rPr>
          <w:rFonts w:ascii="Times New Roman" w:hAnsi="Times New Roman" w:cs="Times New Roman"/>
          <w:color w:val="000000" w:themeColor="text1"/>
          <w:sz w:val="24"/>
          <w:szCs w:val="24"/>
        </w:rPr>
        <w:t xml:space="preserve"> 826,55 zł</w:t>
      </w:r>
    </w:p>
    <w:p w14:paraId="1FC543D8" w14:textId="77777777" w:rsidR="00EE2DA2" w:rsidRPr="00EE2DA2" w:rsidRDefault="00EE2DA2" w:rsidP="00EE2DA2">
      <w:pPr>
        <w:pStyle w:val="Akapitzlist"/>
        <w:ind w:left="1440"/>
        <w:jc w:val="both"/>
        <w:rPr>
          <w:rFonts w:ascii="Times New Roman" w:hAnsi="Times New Roman" w:cs="Times New Roman"/>
          <w:b/>
          <w:bCs/>
          <w:color w:val="000000" w:themeColor="text1"/>
          <w:sz w:val="24"/>
          <w:szCs w:val="24"/>
        </w:rPr>
      </w:pPr>
    </w:p>
    <w:p w14:paraId="6DC86F89" w14:textId="77777777" w:rsidR="00EE2DA2" w:rsidRPr="00EE2DA2" w:rsidRDefault="00EE2DA2" w:rsidP="00EE2DA2">
      <w:pPr>
        <w:pStyle w:val="Akapitzlist"/>
        <w:ind w:left="1440"/>
        <w:jc w:val="both"/>
        <w:rPr>
          <w:rFonts w:ascii="Times New Roman" w:hAnsi="Times New Roman" w:cs="Times New Roman"/>
          <w:b/>
          <w:bCs/>
          <w:color w:val="000000" w:themeColor="text1"/>
          <w:sz w:val="24"/>
          <w:szCs w:val="24"/>
        </w:rPr>
      </w:pPr>
      <w:r w:rsidRPr="00EE2DA2">
        <w:rPr>
          <w:rFonts w:ascii="Times New Roman" w:hAnsi="Times New Roman" w:cs="Times New Roman"/>
          <w:b/>
          <w:bCs/>
          <w:color w:val="000000" w:themeColor="text1"/>
          <w:sz w:val="24"/>
          <w:szCs w:val="24"/>
        </w:rPr>
        <w:t>Dłużnicy alimentacyjni w okresie od 01.01.2024 r. do 31.12.2024 r.</w:t>
      </w:r>
    </w:p>
    <w:p w14:paraId="3D6BD235" w14:textId="77777777" w:rsidR="00EE2DA2" w:rsidRPr="00EE2DA2" w:rsidRDefault="00EE2DA2" w:rsidP="00EE2DA2">
      <w:pPr>
        <w:pStyle w:val="Akapitzlist"/>
        <w:numPr>
          <w:ilvl w:val="0"/>
          <w:numId w:val="29"/>
        </w:numPr>
        <w:jc w:val="both"/>
        <w:rPr>
          <w:rFonts w:ascii="Times New Roman" w:hAnsi="Times New Roman" w:cs="Times New Roman"/>
          <w:color w:val="000000" w:themeColor="text1"/>
          <w:sz w:val="24"/>
          <w:szCs w:val="24"/>
        </w:rPr>
      </w:pPr>
      <w:r w:rsidRPr="00EE2DA2">
        <w:rPr>
          <w:rFonts w:ascii="Times New Roman" w:hAnsi="Times New Roman" w:cs="Times New Roman"/>
          <w:color w:val="000000" w:themeColor="text1"/>
          <w:sz w:val="24"/>
          <w:szCs w:val="24"/>
        </w:rPr>
        <w:t>Liczba dłużników alimentacyjnych ogółem: 40</w:t>
      </w:r>
    </w:p>
    <w:p w14:paraId="6C6C0368" w14:textId="77777777" w:rsidR="00EE2DA2" w:rsidRPr="00EE2DA2" w:rsidRDefault="00EE2DA2" w:rsidP="00EE2DA2">
      <w:pPr>
        <w:pStyle w:val="Akapitzlist"/>
        <w:numPr>
          <w:ilvl w:val="0"/>
          <w:numId w:val="29"/>
        </w:numPr>
        <w:jc w:val="both"/>
        <w:rPr>
          <w:rFonts w:ascii="Times New Roman" w:hAnsi="Times New Roman" w:cs="Times New Roman"/>
          <w:color w:val="000000" w:themeColor="text1"/>
          <w:sz w:val="24"/>
          <w:szCs w:val="24"/>
        </w:rPr>
      </w:pPr>
      <w:r w:rsidRPr="00EE2DA2">
        <w:rPr>
          <w:rFonts w:ascii="Times New Roman" w:hAnsi="Times New Roman" w:cs="Times New Roman"/>
          <w:color w:val="000000" w:themeColor="text1"/>
          <w:sz w:val="24"/>
          <w:szCs w:val="24"/>
        </w:rPr>
        <w:t>Dłużnicy alimentacyjni mieszkający na terenie Gminy Radzyń Podlaski (Gmina Radzyń Podlaski jako OWD – organ właściwy dłużnika): 26 osób</w:t>
      </w:r>
    </w:p>
    <w:p w14:paraId="06CBA9EA" w14:textId="77777777" w:rsidR="00EE2DA2" w:rsidRPr="00EE2DA2" w:rsidRDefault="00EE2DA2" w:rsidP="00EE2DA2">
      <w:pPr>
        <w:pStyle w:val="Akapitzlist"/>
        <w:numPr>
          <w:ilvl w:val="0"/>
          <w:numId w:val="29"/>
        </w:numPr>
        <w:jc w:val="both"/>
        <w:rPr>
          <w:rFonts w:ascii="Times New Roman" w:hAnsi="Times New Roman" w:cs="Times New Roman"/>
          <w:color w:val="000000" w:themeColor="text1"/>
          <w:sz w:val="24"/>
          <w:szCs w:val="24"/>
        </w:rPr>
      </w:pPr>
      <w:r w:rsidRPr="00EE2DA2">
        <w:rPr>
          <w:rFonts w:ascii="Times New Roman" w:hAnsi="Times New Roman" w:cs="Times New Roman"/>
          <w:color w:val="000000" w:themeColor="text1"/>
          <w:sz w:val="24"/>
          <w:szCs w:val="24"/>
        </w:rPr>
        <w:t>Dłużnicy alimentacyjni mieszkający poza Gmina Radzyń Podlaski: 14 osób</w:t>
      </w:r>
    </w:p>
    <w:p w14:paraId="4E4236AC" w14:textId="77777777" w:rsidR="00EE2DA2" w:rsidRPr="00EE2DA2" w:rsidRDefault="00EE2DA2" w:rsidP="00EE2DA2">
      <w:pPr>
        <w:pStyle w:val="Akapitzlist"/>
        <w:numPr>
          <w:ilvl w:val="0"/>
          <w:numId w:val="29"/>
        </w:numPr>
        <w:jc w:val="both"/>
        <w:rPr>
          <w:rFonts w:ascii="Times New Roman" w:hAnsi="Times New Roman" w:cs="Times New Roman"/>
          <w:color w:val="000000" w:themeColor="text1"/>
          <w:sz w:val="24"/>
          <w:szCs w:val="24"/>
        </w:rPr>
      </w:pPr>
      <w:r w:rsidRPr="00EE2DA2">
        <w:rPr>
          <w:rFonts w:ascii="Times New Roman" w:hAnsi="Times New Roman" w:cs="Times New Roman"/>
          <w:color w:val="000000" w:themeColor="text1"/>
          <w:sz w:val="24"/>
          <w:szCs w:val="24"/>
        </w:rPr>
        <w:t>Przyłączenia do postepowań egzekucyjnych (komorniczych): 20</w:t>
      </w:r>
    </w:p>
    <w:p w14:paraId="5D3834F5" w14:textId="77777777" w:rsidR="00EE2DA2" w:rsidRPr="00EE2DA2" w:rsidRDefault="00EE2DA2" w:rsidP="00EE2DA2">
      <w:pPr>
        <w:pStyle w:val="Akapitzlist"/>
        <w:numPr>
          <w:ilvl w:val="0"/>
          <w:numId w:val="29"/>
        </w:numPr>
        <w:jc w:val="both"/>
        <w:rPr>
          <w:rFonts w:ascii="Times New Roman" w:hAnsi="Times New Roman" w:cs="Times New Roman"/>
          <w:color w:val="000000" w:themeColor="text1"/>
          <w:sz w:val="24"/>
          <w:szCs w:val="24"/>
        </w:rPr>
      </w:pPr>
      <w:r w:rsidRPr="00EE2DA2">
        <w:rPr>
          <w:rFonts w:ascii="Times New Roman" w:hAnsi="Times New Roman" w:cs="Times New Roman"/>
          <w:color w:val="000000" w:themeColor="text1"/>
          <w:sz w:val="24"/>
          <w:szCs w:val="24"/>
        </w:rPr>
        <w:t>Wysłanie wniosków o podjęcie działań wobec dłużników alimentacyjnych: 14</w:t>
      </w:r>
    </w:p>
    <w:p w14:paraId="505477FD" w14:textId="77777777" w:rsidR="00EE2DA2" w:rsidRPr="00EE2DA2" w:rsidRDefault="00EE2DA2" w:rsidP="00EE2DA2">
      <w:pPr>
        <w:pStyle w:val="Akapitzlist"/>
        <w:numPr>
          <w:ilvl w:val="0"/>
          <w:numId w:val="29"/>
        </w:numPr>
        <w:jc w:val="both"/>
        <w:rPr>
          <w:rFonts w:ascii="Times New Roman" w:hAnsi="Times New Roman" w:cs="Times New Roman"/>
          <w:color w:val="000000" w:themeColor="text1"/>
          <w:sz w:val="24"/>
          <w:szCs w:val="24"/>
        </w:rPr>
      </w:pPr>
      <w:r w:rsidRPr="00EE2DA2">
        <w:rPr>
          <w:rFonts w:ascii="Times New Roman" w:hAnsi="Times New Roman" w:cs="Times New Roman"/>
          <w:color w:val="000000" w:themeColor="text1"/>
          <w:sz w:val="24"/>
          <w:szCs w:val="24"/>
        </w:rPr>
        <w:t>Wezwanie dłużnika alimentacyjnego do stawienia się na przeprowadzenie wywiadu alimentacyjnego i do złożenia oświadczenia majątkowego: 26</w:t>
      </w:r>
    </w:p>
    <w:p w14:paraId="538C0EB5" w14:textId="77777777" w:rsidR="00EE2DA2" w:rsidRPr="00EE2DA2" w:rsidRDefault="00EE2DA2" w:rsidP="00EE2DA2">
      <w:pPr>
        <w:pStyle w:val="Akapitzlist"/>
        <w:numPr>
          <w:ilvl w:val="0"/>
          <w:numId w:val="29"/>
        </w:numPr>
        <w:jc w:val="both"/>
        <w:rPr>
          <w:rFonts w:ascii="Times New Roman" w:hAnsi="Times New Roman" w:cs="Times New Roman"/>
          <w:color w:val="000000" w:themeColor="text1"/>
          <w:sz w:val="24"/>
          <w:szCs w:val="24"/>
        </w:rPr>
      </w:pPr>
      <w:r w:rsidRPr="00EE2DA2">
        <w:rPr>
          <w:rFonts w:ascii="Times New Roman" w:hAnsi="Times New Roman" w:cs="Times New Roman"/>
          <w:color w:val="000000" w:themeColor="text1"/>
          <w:sz w:val="24"/>
          <w:szCs w:val="24"/>
        </w:rPr>
        <w:t>Wszczęcie postepowania dotyczące uznania dłużnika alimentacyjnego za uchylającego się</w:t>
      </w:r>
    </w:p>
    <w:p w14:paraId="3F1D21E0" w14:textId="77777777" w:rsidR="00EE2DA2" w:rsidRPr="00EE2DA2" w:rsidRDefault="00EE2DA2" w:rsidP="00EE2DA2">
      <w:pPr>
        <w:pStyle w:val="Akapitzlist"/>
        <w:numPr>
          <w:ilvl w:val="0"/>
          <w:numId w:val="29"/>
        </w:numPr>
        <w:jc w:val="both"/>
        <w:rPr>
          <w:rFonts w:ascii="Times New Roman" w:hAnsi="Times New Roman" w:cs="Times New Roman"/>
          <w:color w:val="000000" w:themeColor="text1"/>
          <w:sz w:val="24"/>
          <w:szCs w:val="24"/>
        </w:rPr>
      </w:pPr>
      <w:r w:rsidRPr="00EE2DA2">
        <w:rPr>
          <w:rFonts w:ascii="Times New Roman" w:hAnsi="Times New Roman" w:cs="Times New Roman"/>
          <w:color w:val="000000" w:themeColor="text1"/>
          <w:sz w:val="24"/>
          <w:szCs w:val="24"/>
        </w:rPr>
        <w:t>Wydanie decyzji dotyczącej uznania dłużnika alimentacyjnego za uchylającego się: 2</w:t>
      </w:r>
    </w:p>
    <w:p w14:paraId="5BA96C55" w14:textId="77777777" w:rsidR="00EE2DA2" w:rsidRPr="00EE2DA2" w:rsidRDefault="00EE2DA2" w:rsidP="00EE2DA2">
      <w:pPr>
        <w:pStyle w:val="Akapitzlist"/>
        <w:numPr>
          <w:ilvl w:val="0"/>
          <w:numId w:val="29"/>
        </w:numPr>
        <w:jc w:val="both"/>
        <w:rPr>
          <w:rFonts w:ascii="Times New Roman" w:hAnsi="Times New Roman" w:cs="Times New Roman"/>
          <w:color w:val="000000" w:themeColor="text1"/>
          <w:sz w:val="24"/>
          <w:szCs w:val="24"/>
        </w:rPr>
      </w:pPr>
      <w:r w:rsidRPr="00EE2DA2">
        <w:rPr>
          <w:rFonts w:ascii="Times New Roman" w:hAnsi="Times New Roman" w:cs="Times New Roman"/>
          <w:color w:val="000000" w:themeColor="text1"/>
          <w:sz w:val="24"/>
          <w:szCs w:val="24"/>
        </w:rPr>
        <w:t>Umorzenie postępowania: 1</w:t>
      </w:r>
    </w:p>
    <w:p w14:paraId="0DADF08B" w14:textId="77777777" w:rsidR="00EE2DA2" w:rsidRPr="00EE2DA2" w:rsidRDefault="00EE2DA2" w:rsidP="00EE2DA2">
      <w:pPr>
        <w:pStyle w:val="Akapitzlist"/>
        <w:numPr>
          <w:ilvl w:val="0"/>
          <w:numId w:val="29"/>
        </w:numPr>
        <w:jc w:val="both"/>
        <w:rPr>
          <w:rFonts w:ascii="Times New Roman" w:hAnsi="Times New Roman" w:cs="Times New Roman"/>
          <w:color w:val="000000" w:themeColor="text1"/>
          <w:sz w:val="24"/>
          <w:szCs w:val="24"/>
        </w:rPr>
      </w:pPr>
      <w:r w:rsidRPr="00EE2DA2">
        <w:rPr>
          <w:rFonts w:ascii="Times New Roman" w:hAnsi="Times New Roman" w:cs="Times New Roman"/>
          <w:color w:val="000000" w:themeColor="text1"/>
          <w:sz w:val="24"/>
          <w:szCs w:val="24"/>
        </w:rPr>
        <w:t>Wysłanie wniosków o udostepnienie danych do Centralnej Ewidencji Kierowców (CEK): 3</w:t>
      </w:r>
    </w:p>
    <w:p w14:paraId="64F1BB0B" w14:textId="77777777" w:rsidR="00EE2DA2" w:rsidRPr="00EE2DA2" w:rsidRDefault="00EE2DA2" w:rsidP="00EE2DA2">
      <w:pPr>
        <w:pStyle w:val="Akapitzlist"/>
        <w:numPr>
          <w:ilvl w:val="0"/>
          <w:numId w:val="29"/>
        </w:numPr>
        <w:jc w:val="both"/>
        <w:rPr>
          <w:rFonts w:ascii="Times New Roman" w:hAnsi="Times New Roman" w:cs="Times New Roman"/>
          <w:color w:val="000000" w:themeColor="text1"/>
          <w:sz w:val="24"/>
          <w:szCs w:val="24"/>
        </w:rPr>
      </w:pPr>
      <w:r w:rsidRPr="00EE2DA2">
        <w:rPr>
          <w:rFonts w:ascii="Times New Roman" w:hAnsi="Times New Roman" w:cs="Times New Roman"/>
          <w:color w:val="000000" w:themeColor="text1"/>
          <w:sz w:val="24"/>
          <w:szCs w:val="24"/>
        </w:rPr>
        <w:t xml:space="preserve">Wysłanie do Prokuratury zawiadomienia zgodnie z art. 209 Kodeksu Karnego („Kto uchyla się od wykonania obowiązku alimentacyjnego określonego co do wysokości orzeczeniem sądowym, ugodą zawartą przed sądem albo innym organem albo inną umową, jeżeli łączna wysokość powstałych wskutek tego zaległości stanowi </w:t>
      </w:r>
      <w:r w:rsidRPr="00EE2DA2">
        <w:rPr>
          <w:rFonts w:ascii="Times New Roman" w:hAnsi="Times New Roman" w:cs="Times New Roman"/>
          <w:color w:val="000000" w:themeColor="text1"/>
          <w:sz w:val="24"/>
          <w:szCs w:val="24"/>
        </w:rPr>
        <w:lastRenderedPageBreak/>
        <w:t>równowartość co najmniej 3 świadczeń okresowych albo jeżeli opóźnienie zaległego świadczenia innego niż okresowe wynosi co najmniej 3 miesiące, podlega grzywnie, karze ograniczenia wolności albo pozbawienia wolności do roku”): 3</w:t>
      </w:r>
    </w:p>
    <w:p w14:paraId="28A177D4" w14:textId="77777777" w:rsidR="00EE2DA2" w:rsidRPr="00EE2DA2" w:rsidRDefault="00EE2DA2" w:rsidP="00EE2DA2">
      <w:pPr>
        <w:pStyle w:val="Akapitzlist"/>
        <w:numPr>
          <w:ilvl w:val="0"/>
          <w:numId w:val="29"/>
        </w:numPr>
        <w:jc w:val="both"/>
        <w:rPr>
          <w:rFonts w:ascii="Times New Roman" w:hAnsi="Times New Roman" w:cs="Times New Roman"/>
          <w:color w:val="000000" w:themeColor="text1"/>
          <w:sz w:val="24"/>
          <w:szCs w:val="24"/>
        </w:rPr>
      </w:pPr>
      <w:r w:rsidRPr="00EE2DA2">
        <w:rPr>
          <w:rFonts w:ascii="Times New Roman" w:hAnsi="Times New Roman" w:cs="Times New Roman"/>
          <w:color w:val="000000" w:themeColor="text1"/>
          <w:sz w:val="24"/>
          <w:szCs w:val="24"/>
        </w:rPr>
        <w:t>Skierowanie wniosku do Starostwa Powiatowego o zatrzymanie prawa jazdy: 2</w:t>
      </w:r>
    </w:p>
    <w:p w14:paraId="557EC9E5" w14:textId="77777777" w:rsidR="00EE2DA2" w:rsidRPr="00EE2DA2" w:rsidRDefault="00EE2DA2" w:rsidP="00EE2DA2">
      <w:pPr>
        <w:pStyle w:val="Akapitzlist"/>
        <w:ind w:left="1440"/>
        <w:jc w:val="both"/>
        <w:rPr>
          <w:rFonts w:ascii="Times New Roman" w:hAnsi="Times New Roman" w:cs="Times New Roman"/>
          <w:color w:val="000000" w:themeColor="text1"/>
          <w:sz w:val="24"/>
          <w:szCs w:val="24"/>
        </w:rPr>
      </w:pPr>
      <w:r w:rsidRPr="00EE2DA2">
        <w:rPr>
          <w:rFonts w:ascii="Times New Roman" w:hAnsi="Times New Roman" w:cs="Times New Roman"/>
          <w:color w:val="000000" w:themeColor="text1"/>
          <w:sz w:val="24"/>
          <w:szCs w:val="24"/>
        </w:rPr>
        <w:br/>
      </w:r>
    </w:p>
    <w:p w14:paraId="7C1433C6" w14:textId="77777777" w:rsidR="00EE2DA2" w:rsidRPr="00EE2DA2" w:rsidRDefault="00EE2DA2" w:rsidP="00EE2DA2">
      <w:pPr>
        <w:pStyle w:val="Akapitzlist"/>
        <w:ind w:left="1440"/>
        <w:jc w:val="both"/>
        <w:rPr>
          <w:rFonts w:ascii="Times New Roman" w:hAnsi="Times New Roman" w:cs="Times New Roman"/>
          <w:color w:val="000000" w:themeColor="text1"/>
          <w:sz w:val="24"/>
          <w:szCs w:val="24"/>
        </w:rPr>
      </w:pPr>
    </w:p>
    <w:p w14:paraId="2E132E1D" w14:textId="77777777" w:rsidR="00EE2DA2" w:rsidRPr="00EE2DA2" w:rsidRDefault="00EE2DA2" w:rsidP="00EE2DA2">
      <w:pPr>
        <w:pStyle w:val="Akapitzlist"/>
        <w:ind w:left="1440"/>
        <w:jc w:val="both"/>
        <w:rPr>
          <w:rFonts w:ascii="Times New Roman" w:hAnsi="Times New Roman" w:cs="Times New Roman"/>
          <w:color w:val="000000" w:themeColor="text1"/>
          <w:sz w:val="24"/>
          <w:szCs w:val="24"/>
        </w:rPr>
      </w:pPr>
    </w:p>
    <w:p w14:paraId="30DCD9B1" w14:textId="77777777" w:rsidR="00EE2DA2" w:rsidRPr="00EE2DA2" w:rsidRDefault="00EE2DA2" w:rsidP="00EE2DA2">
      <w:pPr>
        <w:pStyle w:val="Akapitzlist"/>
        <w:ind w:left="1440"/>
        <w:rPr>
          <w:rFonts w:ascii="Times New Roman" w:hAnsi="Times New Roman" w:cs="Times New Roman"/>
          <w:color w:val="000000" w:themeColor="text1"/>
          <w:sz w:val="24"/>
          <w:szCs w:val="24"/>
        </w:rPr>
      </w:pPr>
    </w:p>
    <w:p w14:paraId="239815E6" w14:textId="77777777" w:rsidR="00EE2DA2" w:rsidRPr="005225D0" w:rsidRDefault="00EE2DA2" w:rsidP="005225D0">
      <w:pPr>
        <w:rPr>
          <w:rFonts w:ascii="Times New Roman" w:hAnsi="Times New Roman" w:cs="Times New Roman"/>
          <w:b/>
          <w:bCs/>
          <w:color w:val="000000" w:themeColor="text1"/>
          <w:sz w:val="24"/>
          <w:szCs w:val="24"/>
        </w:rPr>
      </w:pPr>
      <w:r w:rsidRPr="005225D0">
        <w:rPr>
          <w:rFonts w:ascii="Times New Roman" w:hAnsi="Times New Roman" w:cs="Times New Roman"/>
          <w:b/>
          <w:bCs/>
          <w:color w:val="000000" w:themeColor="text1"/>
          <w:sz w:val="24"/>
          <w:szCs w:val="24"/>
        </w:rPr>
        <w:t>Dodatek mieszkaniowy za okres od 01.01.2024 r. do 31.12.2024 r.</w:t>
      </w:r>
    </w:p>
    <w:p w14:paraId="1C8CCDAE" w14:textId="77777777" w:rsidR="00EE2DA2" w:rsidRPr="005225D0" w:rsidRDefault="00EE2DA2" w:rsidP="005225D0">
      <w:pPr>
        <w:jc w:val="both"/>
        <w:rPr>
          <w:rFonts w:ascii="Times New Roman" w:hAnsi="Times New Roman" w:cs="Times New Roman"/>
          <w:color w:val="000000" w:themeColor="text1"/>
          <w:sz w:val="24"/>
          <w:szCs w:val="24"/>
        </w:rPr>
      </w:pPr>
      <w:r w:rsidRPr="005225D0">
        <w:rPr>
          <w:rFonts w:ascii="Times New Roman" w:hAnsi="Times New Roman" w:cs="Times New Roman"/>
          <w:color w:val="000000" w:themeColor="text1"/>
          <w:sz w:val="24"/>
          <w:szCs w:val="24"/>
        </w:rPr>
        <w:t>Dodatek mieszkaniowy przysługuje:</w:t>
      </w:r>
    </w:p>
    <w:p w14:paraId="60BB5DBB" w14:textId="77777777" w:rsidR="00EE2DA2" w:rsidRPr="005225D0" w:rsidRDefault="00EE2DA2" w:rsidP="005225D0">
      <w:pPr>
        <w:jc w:val="both"/>
        <w:rPr>
          <w:rFonts w:ascii="Times New Roman" w:hAnsi="Times New Roman" w:cs="Times New Roman"/>
          <w:color w:val="000000" w:themeColor="text1"/>
          <w:sz w:val="24"/>
          <w:szCs w:val="24"/>
        </w:rPr>
      </w:pPr>
      <w:r w:rsidRPr="005225D0">
        <w:rPr>
          <w:rFonts w:ascii="Times New Roman" w:hAnsi="Times New Roman" w:cs="Times New Roman"/>
          <w:color w:val="000000" w:themeColor="text1"/>
          <w:sz w:val="24"/>
          <w:szCs w:val="24"/>
        </w:rPr>
        <w:t>- najemcom albo podnajemcom lokali mieszkalnych, zamieszkującym w tych lokalach</w:t>
      </w:r>
    </w:p>
    <w:p w14:paraId="0F07C0C1" w14:textId="77777777" w:rsidR="00EE2DA2" w:rsidRPr="005225D0" w:rsidRDefault="00EE2DA2" w:rsidP="005225D0">
      <w:pPr>
        <w:jc w:val="both"/>
        <w:rPr>
          <w:rFonts w:ascii="Times New Roman" w:hAnsi="Times New Roman" w:cs="Times New Roman"/>
          <w:color w:val="000000" w:themeColor="text1"/>
          <w:sz w:val="24"/>
          <w:szCs w:val="24"/>
        </w:rPr>
      </w:pPr>
      <w:r w:rsidRPr="005225D0">
        <w:rPr>
          <w:rFonts w:ascii="Times New Roman" w:hAnsi="Times New Roman" w:cs="Times New Roman"/>
          <w:color w:val="000000" w:themeColor="text1"/>
          <w:sz w:val="24"/>
          <w:szCs w:val="24"/>
        </w:rPr>
        <w:t>- osobom mieszkającym w lokalach mieszkalnych znajdujących się w budynkach stanowiących ich własność i właścicielom samodzielnych lokali mieszkalnych</w:t>
      </w:r>
    </w:p>
    <w:p w14:paraId="377A5C38" w14:textId="77777777" w:rsidR="00EE2DA2" w:rsidRPr="005225D0" w:rsidRDefault="00EE2DA2" w:rsidP="005225D0">
      <w:pPr>
        <w:jc w:val="both"/>
        <w:rPr>
          <w:rFonts w:ascii="Times New Roman" w:hAnsi="Times New Roman" w:cs="Times New Roman"/>
          <w:color w:val="000000" w:themeColor="text1"/>
          <w:sz w:val="24"/>
          <w:szCs w:val="24"/>
        </w:rPr>
      </w:pPr>
      <w:r w:rsidRPr="005225D0">
        <w:rPr>
          <w:rFonts w:ascii="Times New Roman" w:hAnsi="Times New Roman" w:cs="Times New Roman"/>
          <w:color w:val="000000" w:themeColor="text1"/>
          <w:sz w:val="24"/>
          <w:szCs w:val="24"/>
        </w:rPr>
        <w:t xml:space="preserve"> 1. Dodatek mieszkaniowy przysługuje osobom, o którym mowa w art. 2 ust. 1, jeżeli w okresie 3 miesięcy poprzedzających datę złożenia wniosku o jego przyznanie średni miesięczny dochód przypadający na jednego członka gospodarstwa domowego wnioskodawcy nie przekroczył w gospodarstwie:</w:t>
      </w:r>
    </w:p>
    <w:p w14:paraId="6C309B58" w14:textId="77777777" w:rsidR="00EE2DA2" w:rsidRPr="005225D0" w:rsidRDefault="00EE2DA2" w:rsidP="005225D0">
      <w:pPr>
        <w:jc w:val="both"/>
        <w:rPr>
          <w:rFonts w:ascii="Times New Roman" w:hAnsi="Times New Roman" w:cs="Times New Roman"/>
          <w:color w:val="000000" w:themeColor="text1"/>
          <w:sz w:val="24"/>
          <w:szCs w:val="24"/>
        </w:rPr>
      </w:pPr>
      <w:r w:rsidRPr="005225D0">
        <w:rPr>
          <w:rFonts w:ascii="Times New Roman" w:hAnsi="Times New Roman" w:cs="Times New Roman"/>
          <w:color w:val="000000" w:themeColor="text1"/>
          <w:sz w:val="24"/>
          <w:szCs w:val="24"/>
        </w:rPr>
        <w:t>1) jednoosobowym - 40%,</w:t>
      </w:r>
    </w:p>
    <w:p w14:paraId="1FC4785B" w14:textId="77777777" w:rsidR="00EE2DA2" w:rsidRPr="005225D0" w:rsidRDefault="00EE2DA2" w:rsidP="005225D0">
      <w:pPr>
        <w:jc w:val="both"/>
        <w:rPr>
          <w:rFonts w:ascii="Times New Roman" w:hAnsi="Times New Roman" w:cs="Times New Roman"/>
          <w:color w:val="000000" w:themeColor="text1"/>
          <w:sz w:val="24"/>
          <w:szCs w:val="24"/>
        </w:rPr>
      </w:pPr>
      <w:r w:rsidRPr="005225D0">
        <w:rPr>
          <w:rFonts w:ascii="Times New Roman" w:hAnsi="Times New Roman" w:cs="Times New Roman"/>
          <w:color w:val="000000" w:themeColor="text1"/>
          <w:sz w:val="24"/>
          <w:szCs w:val="24"/>
        </w:rPr>
        <w:t>2) wieloosobowym - 30%</w:t>
      </w:r>
    </w:p>
    <w:p w14:paraId="4F49F86D" w14:textId="77777777" w:rsidR="00EE2DA2" w:rsidRPr="005225D0" w:rsidRDefault="00EE2DA2" w:rsidP="005225D0">
      <w:pPr>
        <w:jc w:val="both"/>
        <w:rPr>
          <w:rFonts w:ascii="Times New Roman" w:hAnsi="Times New Roman" w:cs="Times New Roman"/>
          <w:color w:val="000000" w:themeColor="text1"/>
          <w:sz w:val="24"/>
          <w:szCs w:val="24"/>
        </w:rPr>
      </w:pPr>
      <w:r w:rsidRPr="005225D0">
        <w:rPr>
          <w:rFonts w:ascii="Times New Roman" w:hAnsi="Times New Roman" w:cs="Times New Roman"/>
          <w:color w:val="000000" w:themeColor="text1"/>
          <w:sz w:val="24"/>
          <w:szCs w:val="24"/>
        </w:rPr>
        <w:t>- przeciętnego wynagrodzenia w gospodarce narodowej, obowiązującego w dniu złożenia wniosku, z uwzględnieniem art. 6 ust. 8 i art. 7 ust. 6.</w:t>
      </w:r>
    </w:p>
    <w:p w14:paraId="63CC3E5E" w14:textId="77777777" w:rsidR="00EE2DA2" w:rsidRPr="005225D0" w:rsidRDefault="00EE2DA2" w:rsidP="005225D0">
      <w:pPr>
        <w:jc w:val="both"/>
        <w:rPr>
          <w:rFonts w:ascii="Times New Roman" w:hAnsi="Times New Roman" w:cs="Times New Roman"/>
          <w:color w:val="000000" w:themeColor="text1"/>
          <w:sz w:val="24"/>
          <w:szCs w:val="24"/>
        </w:rPr>
      </w:pPr>
      <w:r w:rsidRPr="005225D0">
        <w:rPr>
          <w:rFonts w:ascii="Times New Roman" w:hAnsi="Times New Roman" w:cs="Times New Roman"/>
          <w:color w:val="000000" w:themeColor="text1"/>
          <w:sz w:val="24"/>
          <w:szCs w:val="24"/>
        </w:rPr>
        <w:t xml:space="preserve">Za dochód uważa się dochód w rozumieniu </w:t>
      </w:r>
      <w:hyperlink r:id="rId12" w:anchor="/document/17066846?unitId=art(3)pkt(1)&amp;cm=DOCUMENT" w:tgtFrame="_blank" w:history="1">
        <w:r w:rsidRPr="005225D0">
          <w:rPr>
            <w:rStyle w:val="Hipercze"/>
            <w:rFonts w:ascii="Times New Roman" w:hAnsi="Times New Roman" w:cs="Times New Roman"/>
            <w:sz w:val="24"/>
            <w:szCs w:val="24"/>
          </w:rPr>
          <w:t>art. 3 pkt 1</w:t>
        </w:r>
      </w:hyperlink>
      <w:r w:rsidRPr="005225D0">
        <w:rPr>
          <w:rFonts w:ascii="Times New Roman" w:hAnsi="Times New Roman" w:cs="Times New Roman"/>
          <w:color w:val="000000" w:themeColor="text1"/>
          <w:sz w:val="24"/>
          <w:szCs w:val="24"/>
        </w:rPr>
        <w:t xml:space="preserve"> ustawy z dnia 28 listopada 2003 r. o świadczeniach rodzinnych</w:t>
      </w:r>
    </w:p>
    <w:p w14:paraId="2D819502" w14:textId="77777777" w:rsidR="00EE2DA2" w:rsidRPr="005225D0" w:rsidRDefault="00EE2DA2" w:rsidP="005225D0">
      <w:pPr>
        <w:jc w:val="both"/>
        <w:rPr>
          <w:rFonts w:ascii="Times New Roman" w:hAnsi="Times New Roman" w:cs="Times New Roman"/>
          <w:color w:val="000000" w:themeColor="text1"/>
          <w:sz w:val="24"/>
          <w:szCs w:val="24"/>
        </w:rPr>
      </w:pPr>
      <w:r w:rsidRPr="005225D0">
        <w:rPr>
          <w:rFonts w:ascii="Times New Roman" w:hAnsi="Times New Roman" w:cs="Times New Roman"/>
          <w:color w:val="000000" w:themeColor="text1"/>
          <w:sz w:val="24"/>
          <w:szCs w:val="24"/>
        </w:rPr>
        <w:t>Normatywna powierzchnia użytkowa lokalu mieszkalnego lub budynku mieszkalnego, w którym znajduje się tylko jeden lokal mieszkalny (dom jednorodzinny), zwana dalej "normatywną powierzchnią", w przeliczeniu na liczbę członków gospodarstwa domowego nie może przekraczać:</w:t>
      </w:r>
    </w:p>
    <w:p w14:paraId="5F3E470A" w14:textId="77777777" w:rsidR="00EE2DA2" w:rsidRPr="005225D0" w:rsidRDefault="00EE2DA2" w:rsidP="005225D0">
      <w:pPr>
        <w:rPr>
          <w:rFonts w:ascii="Times New Roman" w:hAnsi="Times New Roman" w:cs="Times New Roman"/>
          <w:color w:val="000000" w:themeColor="text1"/>
          <w:sz w:val="24"/>
          <w:szCs w:val="24"/>
        </w:rPr>
      </w:pPr>
      <w:r w:rsidRPr="005225D0">
        <w:rPr>
          <w:rFonts w:ascii="Times New Roman" w:hAnsi="Times New Roman" w:cs="Times New Roman"/>
          <w:color w:val="000000" w:themeColor="text1"/>
          <w:sz w:val="24"/>
          <w:szCs w:val="24"/>
        </w:rPr>
        <w:t>1) 35 m</w:t>
      </w:r>
      <w:r w:rsidRPr="005225D0">
        <w:rPr>
          <w:rFonts w:ascii="Times New Roman" w:hAnsi="Times New Roman" w:cs="Times New Roman"/>
          <w:color w:val="000000" w:themeColor="text1"/>
          <w:sz w:val="24"/>
          <w:szCs w:val="24"/>
          <w:vertAlign w:val="superscript"/>
        </w:rPr>
        <w:t>2</w:t>
      </w:r>
      <w:r w:rsidRPr="005225D0">
        <w:rPr>
          <w:rFonts w:ascii="Times New Roman" w:hAnsi="Times New Roman" w:cs="Times New Roman"/>
          <w:color w:val="000000" w:themeColor="text1"/>
          <w:sz w:val="24"/>
          <w:szCs w:val="24"/>
        </w:rPr>
        <w:t xml:space="preserve"> - dla 1 osoby;</w:t>
      </w:r>
    </w:p>
    <w:p w14:paraId="73383840" w14:textId="77777777" w:rsidR="00EE2DA2" w:rsidRPr="005225D0" w:rsidRDefault="00EE2DA2" w:rsidP="005225D0">
      <w:pPr>
        <w:rPr>
          <w:rFonts w:ascii="Times New Roman" w:hAnsi="Times New Roman" w:cs="Times New Roman"/>
          <w:color w:val="000000" w:themeColor="text1"/>
          <w:sz w:val="24"/>
          <w:szCs w:val="24"/>
        </w:rPr>
      </w:pPr>
      <w:r w:rsidRPr="005225D0">
        <w:rPr>
          <w:rFonts w:ascii="Times New Roman" w:hAnsi="Times New Roman" w:cs="Times New Roman"/>
          <w:color w:val="000000" w:themeColor="text1"/>
          <w:sz w:val="24"/>
          <w:szCs w:val="24"/>
        </w:rPr>
        <w:t>2) 40 m</w:t>
      </w:r>
      <w:r w:rsidRPr="005225D0">
        <w:rPr>
          <w:rFonts w:ascii="Times New Roman" w:hAnsi="Times New Roman" w:cs="Times New Roman"/>
          <w:color w:val="000000" w:themeColor="text1"/>
          <w:sz w:val="24"/>
          <w:szCs w:val="24"/>
          <w:vertAlign w:val="superscript"/>
        </w:rPr>
        <w:t>2</w:t>
      </w:r>
      <w:r w:rsidRPr="005225D0">
        <w:rPr>
          <w:rFonts w:ascii="Times New Roman" w:hAnsi="Times New Roman" w:cs="Times New Roman"/>
          <w:color w:val="000000" w:themeColor="text1"/>
          <w:sz w:val="24"/>
          <w:szCs w:val="24"/>
        </w:rPr>
        <w:t xml:space="preserve"> - dla 2 osób;</w:t>
      </w:r>
    </w:p>
    <w:p w14:paraId="4ED2E57C" w14:textId="77777777" w:rsidR="00EE2DA2" w:rsidRPr="005225D0" w:rsidRDefault="00EE2DA2" w:rsidP="005225D0">
      <w:pPr>
        <w:rPr>
          <w:rFonts w:ascii="Times New Roman" w:hAnsi="Times New Roman" w:cs="Times New Roman"/>
          <w:color w:val="000000" w:themeColor="text1"/>
          <w:sz w:val="24"/>
          <w:szCs w:val="24"/>
        </w:rPr>
      </w:pPr>
      <w:r w:rsidRPr="005225D0">
        <w:rPr>
          <w:rFonts w:ascii="Times New Roman" w:hAnsi="Times New Roman" w:cs="Times New Roman"/>
          <w:color w:val="000000" w:themeColor="text1"/>
          <w:sz w:val="24"/>
          <w:szCs w:val="24"/>
        </w:rPr>
        <w:t>3) 45 m</w:t>
      </w:r>
      <w:r w:rsidRPr="005225D0">
        <w:rPr>
          <w:rFonts w:ascii="Times New Roman" w:hAnsi="Times New Roman" w:cs="Times New Roman"/>
          <w:color w:val="000000" w:themeColor="text1"/>
          <w:sz w:val="24"/>
          <w:szCs w:val="24"/>
          <w:vertAlign w:val="superscript"/>
        </w:rPr>
        <w:t>2</w:t>
      </w:r>
      <w:r w:rsidRPr="005225D0">
        <w:rPr>
          <w:rFonts w:ascii="Times New Roman" w:hAnsi="Times New Roman" w:cs="Times New Roman"/>
          <w:color w:val="000000" w:themeColor="text1"/>
          <w:sz w:val="24"/>
          <w:szCs w:val="24"/>
        </w:rPr>
        <w:t xml:space="preserve"> - dla 3 osób;</w:t>
      </w:r>
    </w:p>
    <w:p w14:paraId="0BBAB82B" w14:textId="77777777" w:rsidR="00EE2DA2" w:rsidRPr="005225D0" w:rsidRDefault="00EE2DA2" w:rsidP="005225D0">
      <w:pPr>
        <w:rPr>
          <w:rFonts w:ascii="Times New Roman" w:hAnsi="Times New Roman" w:cs="Times New Roman"/>
          <w:color w:val="000000" w:themeColor="text1"/>
          <w:sz w:val="24"/>
          <w:szCs w:val="24"/>
        </w:rPr>
      </w:pPr>
      <w:r w:rsidRPr="005225D0">
        <w:rPr>
          <w:rFonts w:ascii="Times New Roman" w:hAnsi="Times New Roman" w:cs="Times New Roman"/>
          <w:color w:val="000000" w:themeColor="text1"/>
          <w:sz w:val="24"/>
          <w:szCs w:val="24"/>
        </w:rPr>
        <w:t>4) 55 m</w:t>
      </w:r>
      <w:r w:rsidRPr="005225D0">
        <w:rPr>
          <w:rFonts w:ascii="Times New Roman" w:hAnsi="Times New Roman" w:cs="Times New Roman"/>
          <w:color w:val="000000" w:themeColor="text1"/>
          <w:sz w:val="24"/>
          <w:szCs w:val="24"/>
          <w:vertAlign w:val="superscript"/>
        </w:rPr>
        <w:t>2</w:t>
      </w:r>
      <w:r w:rsidRPr="005225D0">
        <w:rPr>
          <w:rFonts w:ascii="Times New Roman" w:hAnsi="Times New Roman" w:cs="Times New Roman"/>
          <w:color w:val="000000" w:themeColor="text1"/>
          <w:sz w:val="24"/>
          <w:szCs w:val="24"/>
        </w:rPr>
        <w:t xml:space="preserve"> - dla 4 osób;</w:t>
      </w:r>
    </w:p>
    <w:p w14:paraId="1537EF3D" w14:textId="77777777" w:rsidR="00EE2DA2" w:rsidRPr="005225D0" w:rsidRDefault="00EE2DA2" w:rsidP="005225D0">
      <w:pPr>
        <w:rPr>
          <w:rFonts w:ascii="Times New Roman" w:hAnsi="Times New Roman" w:cs="Times New Roman"/>
          <w:color w:val="000000" w:themeColor="text1"/>
          <w:sz w:val="24"/>
          <w:szCs w:val="24"/>
        </w:rPr>
      </w:pPr>
      <w:r w:rsidRPr="005225D0">
        <w:rPr>
          <w:rFonts w:ascii="Times New Roman" w:hAnsi="Times New Roman" w:cs="Times New Roman"/>
          <w:color w:val="000000" w:themeColor="text1"/>
          <w:sz w:val="24"/>
          <w:szCs w:val="24"/>
        </w:rPr>
        <w:t>5) 65 m</w:t>
      </w:r>
      <w:r w:rsidRPr="005225D0">
        <w:rPr>
          <w:rFonts w:ascii="Times New Roman" w:hAnsi="Times New Roman" w:cs="Times New Roman"/>
          <w:color w:val="000000" w:themeColor="text1"/>
          <w:sz w:val="24"/>
          <w:szCs w:val="24"/>
          <w:vertAlign w:val="superscript"/>
        </w:rPr>
        <w:t>2</w:t>
      </w:r>
      <w:r w:rsidRPr="005225D0">
        <w:rPr>
          <w:rFonts w:ascii="Times New Roman" w:hAnsi="Times New Roman" w:cs="Times New Roman"/>
          <w:color w:val="000000" w:themeColor="text1"/>
          <w:sz w:val="24"/>
          <w:szCs w:val="24"/>
        </w:rPr>
        <w:t xml:space="preserve"> - dla 5 osób;</w:t>
      </w:r>
    </w:p>
    <w:p w14:paraId="1DE1B1AE" w14:textId="77777777" w:rsidR="00EE2DA2" w:rsidRPr="005225D0" w:rsidRDefault="00EE2DA2" w:rsidP="005225D0">
      <w:pPr>
        <w:jc w:val="both"/>
        <w:rPr>
          <w:rFonts w:ascii="Times New Roman" w:hAnsi="Times New Roman" w:cs="Times New Roman"/>
          <w:color w:val="000000" w:themeColor="text1"/>
          <w:sz w:val="24"/>
          <w:szCs w:val="24"/>
        </w:rPr>
      </w:pPr>
      <w:r w:rsidRPr="005225D0">
        <w:rPr>
          <w:rFonts w:ascii="Times New Roman" w:hAnsi="Times New Roman" w:cs="Times New Roman"/>
          <w:color w:val="000000" w:themeColor="text1"/>
          <w:sz w:val="24"/>
          <w:szCs w:val="24"/>
        </w:rPr>
        <w:t>6) 70 m</w:t>
      </w:r>
      <w:r w:rsidRPr="005225D0">
        <w:rPr>
          <w:rFonts w:ascii="Times New Roman" w:hAnsi="Times New Roman" w:cs="Times New Roman"/>
          <w:color w:val="000000" w:themeColor="text1"/>
          <w:sz w:val="24"/>
          <w:szCs w:val="24"/>
          <w:vertAlign w:val="superscript"/>
        </w:rPr>
        <w:t>2</w:t>
      </w:r>
      <w:r w:rsidRPr="005225D0">
        <w:rPr>
          <w:rFonts w:ascii="Times New Roman" w:hAnsi="Times New Roman" w:cs="Times New Roman"/>
          <w:color w:val="000000" w:themeColor="text1"/>
          <w:sz w:val="24"/>
          <w:szCs w:val="24"/>
        </w:rPr>
        <w:t xml:space="preserve"> - dla 6 osób, a w razie zamieszkiwania w lokalu mieszkalnym większej liczby osób dla każdej kolejnej osoby zwiększa się normatywną powierzchnię tego lokalu o 5 m</w:t>
      </w:r>
      <w:r w:rsidRPr="005225D0">
        <w:rPr>
          <w:rFonts w:ascii="Times New Roman" w:hAnsi="Times New Roman" w:cs="Times New Roman"/>
          <w:color w:val="000000" w:themeColor="text1"/>
          <w:sz w:val="24"/>
          <w:szCs w:val="24"/>
          <w:vertAlign w:val="superscript"/>
        </w:rPr>
        <w:t>2</w:t>
      </w:r>
      <w:r w:rsidRPr="005225D0">
        <w:rPr>
          <w:rFonts w:ascii="Times New Roman" w:hAnsi="Times New Roman" w:cs="Times New Roman"/>
          <w:color w:val="000000" w:themeColor="text1"/>
          <w:sz w:val="24"/>
          <w:szCs w:val="24"/>
        </w:rPr>
        <w:t>.</w:t>
      </w:r>
    </w:p>
    <w:p w14:paraId="766A34BA" w14:textId="77777777" w:rsidR="00EE2DA2" w:rsidRPr="005225D0" w:rsidRDefault="00EE2DA2" w:rsidP="005225D0">
      <w:pPr>
        <w:jc w:val="both"/>
        <w:rPr>
          <w:rFonts w:ascii="Times New Roman" w:hAnsi="Times New Roman" w:cs="Times New Roman"/>
          <w:color w:val="000000" w:themeColor="text1"/>
          <w:sz w:val="24"/>
          <w:szCs w:val="24"/>
        </w:rPr>
      </w:pPr>
      <w:r w:rsidRPr="005225D0">
        <w:rPr>
          <w:rFonts w:ascii="Times New Roman" w:hAnsi="Times New Roman" w:cs="Times New Roman"/>
          <w:color w:val="000000" w:themeColor="text1"/>
          <w:sz w:val="24"/>
          <w:szCs w:val="24"/>
        </w:rPr>
        <w:t xml:space="preserve">Wysokość dodatku mieszkaniowego stanowi różnicę między wydatkami, o których mowa w ust. 3-6, przypadającymi na normatywną powierzchnię użytkową zajmowanego lokalu </w:t>
      </w:r>
      <w:r w:rsidRPr="005225D0">
        <w:rPr>
          <w:rFonts w:ascii="Times New Roman" w:hAnsi="Times New Roman" w:cs="Times New Roman"/>
          <w:color w:val="000000" w:themeColor="text1"/>
          <w:sz w:val="24"/>
          <w:szCs w:val="24"/>
        </w:rPr>
        <w:lastRenderedPageBreak/>
        <w:t>mieszkalnego, a kwotą wydatków poniesionych przez osobę ubiegającą się o dodatek mieszkaniowy w wysokości:</w:t>
      </w:r>
    </w:p>
    <w:p w14:paraId="6375BF93" w14:textId="77777777" w:rsidR="00EE2DA2" w:rsidRPr="005225D0" w:rsidRDefault="00EE2DA2" w:rsidP="005225D0">
      <w:pPr>
        <w:jc w:val="both"/>
        <w:rPr>
          <w:rFonts w:ascii="Times New Roman" w:hAnsi="Times New Roman" w:cs="Times New Roman"/>
          <w:color w:val="000000" w:themeColor="text1"/>
          <w:sz w:val="24"/>
          <w:szCs w:val="24"/>
        </w:rPr>
      </w:pPr>
      <w:r w:rsidRPr="005225D0">
        <w:rPr>
          <w:rFonts w:ascii="Times New Roman" w:hAnsi="Times New Roman" w:cs="Times New Roman"/>
          <w:color w:val="000000" w:themeColor="text1"/>
          <w:sz w:val="24"/>
          <w:szCs w:val="24"/>
        </w:rPr>
        <w:t>1) 15% dochodów gospodarstwa domowego - w gospodarstwie jednoosobowym;</w:t>
      </w:r>
    </w:p>
    <w:p w14:paraId="37435BEB" w14:textId="77777777" w:rsidR="00EE2DA2" w:rsidRPr="005225D0" w:rsidRDefault="00EE2DA2" w:rsidP="005225D0">
      <w:pPr>
        <w:jc w:val="both"/>
        <w:rPr>
          <w:rFonts w:ascii="Times New Roman" w:hAnsi="Times New Roman" w:cs="Times New Roman"/>
          <w:color w:val="000000" w:themeColor="text1"/>
          <w:sz w:val="24"/>
          <w:szCs w:val="24"/>
        </w:rPr>
      </w:pPr>
      <w:r w:rsidRPr="005225D0">
        <w:rPr>
          <w:rFonts w:ascii="Times New Roman" w:hAnsi="Times New Roman" w:cs="Times New Roman"/>
          <w:color w:val="000000" w:themeColor="text1"/>
          <w:sz w:val="24"/>
          <w:szCs w:val="24"/>
        </w:rPr>
        <w:t>2) 12% dochodów gospodarstwa domowego - w gospodarstwie 2-4-osobowym;</w:t>
      </w:r>
    </w:p>
    <w:p w14:paraId="2E2A2754" w14:textId="77777777" w:rsidR="00EE2DA2" w:rsidRPr="005225D0" w:rsidRDefault="00EE2DA2" w:rsidP="005225D0">
      <w:pPr>
        <w:jc w:val="both"/>
        <w:rPr>
          <w:rFonts w:ascii="Times New Roman" w:hAnsi="Times New Roman" w:cs="Times New Roman"/>
          <w:color w:val="000000" w:themeColor="text1"/>
          <w:sz w:val="24"/>
          <w:szCs w:val="24"/>
        </w:rPr>
      </w:pPr>
      <w:r w:rsidRPr="005225D0">
        <w:rPr>
          <w:rFonts w:ascii="Times New Roman" w:hAnsi="Times New Roman" w:cs="Times New Roman"/>
          <w:color w:val="000000" w:themeColor="text1"/>
          <w:sz w:val="24"/>
          <w:szCs w:val="24"/>
        </w:rPr>
        <w:t>3) 10% dochodów gospodarstwa domowego - w gospodarstwie 5-osobowym i większym.</w:t>
      </w:r>
    </w:p>
    <w:p w14:paraId="22339D01" w14:textId="77777777" w:rsidR="00EE2DA2" w:rsidRPr="00EE2DA2" w:rsidRDefault="00EE2DA2" w:rsidP="005225D0">
      <w:pPr>
        <w:pStyle w:val="Akapitzlist"/>
        <w:ind w:left="1440"/>
        <w:jc w:val="both"/>
        <w:rPr>
          <w:rFonts w:ascii="Times New Roman" w:hAnsi="Times New Roman" w:cs="Times New Roman"/>
          <w:color w:val="000000" w:themeColor="text1"/>
          <w:sz w:val="24"/>
          <w:szCs w:val="24"/>
        </w:rPr>
      </w:pPr>
    </w:p>
    <w:p w14:paraId="311B00E3" w14:textId="77777777" w:rsidR="00EE2DA2" w:rsidRPr="005225D0" w:rsidRDefault="00EE2DA2" w:rsidP="005225D0">
      <w:pPr>
        <w:jc w:val="both"/>
        <w:rPr>
          <w:rFonts w:ascii="Times New Roman" w:hAnsi="Times New Roman" w:cs="Times New Roman"/>
          <w:color w:val="000000" w:themeColor="text1"/>
          <w:sz w:val="24"/>
          <w:szCs w:val="24"/>
        </w:rPr>
      </w:pPr>
      <w:r w:rsidRPr="005225D0">
        <w:rPr>
          <w:rFonts w:ascii="Times New Roman" w:hAnsi="Times New Roman" w:cs="Times New Roman"/>
          <w:color w:val="000000" w:themeColor="text1"/>
          <w:sz w:val="24"/>
          <w:szCs w:val="24"/>
        </w:rPr>
        <w:t>- Liczba wypłat dodatku mieszkaniowego w okresie od 01.01.2024 r. do 31.12.2024 r. : 12</w:t>
      </w:r>
    </w:p>
    <w:p w14:paraId="73FDCFEA" w14:textId="77777777" w:rsidR="00EE2DA2" w:rsidRDefault="00EE2DA2" w:rsidP="005225D0">
      <w:pPr>
        <w:jc w:val="both"/>
        <w:rPr>
          <w:rFonts w:ascii="Times New Roman" w:hAnsi="Times New Roman" w:cs="Times New Roman"/>
          <w:color w:val="000000" w:themeColor="text1"/>
          <w:sz w:val="24"/>
          <w:szCs w:val="24"/>
        </w:rPr>
      </w:pPr>
      <w:r w:rsidRPr="005225D0">
        <w:rPr>
          <w:rFonts w:ascii="Times New Roman" w:hAnsi="Times New Roman" w:cs="Times New Roman"/>
          <w:color w:val="000000" w:themeColor="text1"/>
          <w:sz w:val="24"/>
          <w:szCs w:val="24"/>
        </w:rPr>
        <w:t>- Kwota wypłat dodatku mieszkaniowego w okresie od 01.01.2024 r. do 31.12.2024 r.: 2 589,66 zł</w:t>
      </w:r>
    </w:p>
    <w:p w14:paraId="3EED919D" w14:textId="77777777" w:rsidR="008E4588" w:rsidRDefault="008E4588" w:rsidP="005225D0">
      <w:pPr>
        <w:jc w:val="both"/>
        <w:rPr>
          <w:rFonts w:ascii="Times New Roman" w:hAnsi="Times New Roman" w:cs="Times New Roman"/>
          <w:color w:val="000000" w:themeColor="text1"/>
          <w:sz w:val="24"/>
          <w:szCs w:val="24"/>
        </w:rPr>
      </w:pPr>
    </w:p>
    <w:p w14:paraId="0E7D209C" w14:textId="44A06E4C" w:rsidR="008E4588" w:rsidRDefault="008E4588" w:rsidP="008E4588">
      <w:pPr>
        <w:ind w:firstLine="708"/>
        <w:jc w:val="both"/>
        <w:rPr>
          <w:rFonts w:ascii="Times New Roman" w:eastAsia="TimesNewRomanPS-BoldMT" w:hAnsi="Times New Roman" w:cs="TimesNewRomanPS-BoldMT"/>
          <w:b/>
          <w:bCs/>
          <w:kern w:val="3"/>
          <w:sz w:val="28"/>
          <w:szCs w:val="28"/>
          <w:lang w:eastAsia="pl-PL"/>
          <w14:ligatures w14:val="none"/>
        </w:rPr>
      </w:pPr>
      <w:r>
        <w:rPr>
          <w:rFonts w:ascii="Times New Roman" w:eastAsia="TimesNewRomanPS-BoldMT" w:hAnsi="Times New Roman" w:cs="TimesNewRomanPS-BoldMT"/>
          <w:b/>
          <w:bCs/>
          <w:kern w:val="3"/>
          <w:sz w:val="28"/>
          <w:szCs w:val="28"/>
          <w:lang w:eastAsia="pl-PL"/>
          <w14:ligatures w14:val="none"/>
        </w:rPr>
        <w:t xml:space="preserve">ŚWIADCZENIA Z POMOCY SPOŁECZNEJ </w:t>
      </w:r>
      <w:r w:rsidRPr="008E4588">
        <w:rPr>
          <w:rFonts w:ascii="Times New Roman" w:eastAsia="TimesNewRomanPS-BoldMT" w:hAnsi="Times New Roman" w:cs="TimesNewRomanPS-BoldMT"/>
          <w:b/>
          <w:bCs/>
          <w:kern w:val="3"/>
          <w:sz w:val="28"/>
          <w:szCs w:val="28"/>
          <w:lang w:eastAsia="pl-PL"/>
          <w14:ligatures w14:val="none"/>
        </w:rPr>
        <w:t>WYPŁACANE W GOPS RADZYŃ PODLASKI OD STYCZNIA DO GRUDNIA 2024 R.</w:t>
      </w:r>
      <w:r w:rsidR="001B4B15">
        <w:rPr>
          <w:rFonts w:ascii="Times New Roman" w:eastAsia="TimesNewRomanPS-BoldMT" w:hAnsi="Times New Roman" w:cs="TimesNewRomanPS-BoldMT"/>
          <w:b/>
          <w:bCs/>
          <w:kern w:val="3"/>
          <w:sz w:val="28"/>
          <w:szCs w:val="28"/>
          <w:lang w:eastAsia="pl-PL"/>
          <w14:ligatures w14:val="none"/>
        </w:rPr>
        <w:t xml:space="preserve"> Dział pomocy społecznej.</w:t>
      </w:r>
    </w:p>
    <w:p w14:paraId="6DEB83C8" w14:textId="77777777" w:rsidR="008E4588" w:rsidRPr="008E4588" w:rsidRDefault="008E4588" w:rsidP="008E4588">
      <w:pPr>
        <w:ind w:firstLine="708"/>
        <w:jc w:val="both"/>
        <w:rPr>
          <w:rFonts w:ascii="Times New Roman" w:eastAsia="TimesNewRomanPS-BoldMT" w:hAnsi="Times New Roman" w:cs="TimesNewRomanPS-BoldMT"/>
          <w:b/>
          <w:bCs/>
          <w:kern w:val="3"/>
          <w:sz w:val="28"/>
          <w:szCs w:val="28"/>
          <w:lang w:eastAsia="pl-PL"/>
          <w14:ligatures w14:val="none"/>
        </w:rPr>
      </w:pPr>
    </w:p>
    <w:p w14:paraId="43FE8AE5" w14:textId="77BAEEC6" w:rsidR="008E4588" w:rsidRPr="008E4588" w:rsidRDefault="008E4588" w:rsidP="008E4588">
      <w:pPr>
        <w:widowControl w:val="0"/>
        <w:suppressAutoHyphens/>
        <w:autoSpaceDE w:val="0"/>
        <w:autoSpaceDN w:val="0"/>
        <w:spacing w:after="0" w:line="360" w:lineRule="auto"/>
        <w:jc w:val="both"/>
        <w:textAlignment w:val="baseline"/>
        <w:rPr>
          <w:rFonts w:ascii="TimesNewRomanPSMT" w:eastAsia="TimesNewRomanPSMT" w:hAnsi="TimesNewRomanPSMT" w:cs="TimesNewRomanPSMT"/>
          <w:kern w:val="3"/>
          <w:sz w:val="24"/>
          <w:szCs w:val="24"/>
          <w:lang w:eastAsia="pl-PL"/>
          <w14:ligatures w14:val="none"/>
        </w:rPr>
      </w:pPr>
      <w:r w:rsidRPr="008E4588">
        <w:rPr>
          <w:rFonts w:ascii="TimesNewRomanPSMT" w:eastAsia="TimesNewRomanPSMT" w:hAnsi="TimesNewRomanPSMT" w:cs="TimesNewRomanPSMT"/>
          <w:kern w:val="3"/>
          <w:sz w:val="24"/>
          <w:szCs w:val="24"/>
          <w:lang w:eastAsia="pl-PL"/>
          <w14:ligatures w14:val="none"/>
        </w:rPr>
        <w:t>Osoba, która znalazła się w trudnej sytuacji życiowej, innej niż w ustawie, ma prawo zwrócenia się</w:t>
      </w:r>
      <w:r>
        <w:rPr>
          <w:rFonts w:ascii="TimesNewRomanPSMT" w:eastAsia="TimesNewRomanPSMT" w:hAnsi="TimesNewRomanPSMT" w:cs="TimesNewRomanPSMT"/>
          <w:kern w:val="3"/>
          <w:sz w:val="24"/>
          <w:szCs w:val="24"/>
          <w:lang w:eastAsia="pl-PL"/>
          <w14:ligatures w14:val="none"/>
        </w:rPr>
        <w:t xml:space="preserve"> </w:t>
      </w:r>
      <w:r w:rsidRPr="008E4588">
        <w:rPr>
          <w:rFonts w:ascii="TimesNewRomanPSMT" w:eastAsia="TimesNewRomanPSMT" w:hAnsi="TimesNewRomanPSMT" w:cs="TimesNewRomanPSMT"/>
          <w:kern w:val="3"/>
          <w:sz w:val="24"/>
          <w:szCs w:val="24"/>
          <w:lang w:eastAsia="pl-PL"/>
          <w14:ligatures w14:val="none"/>
        </w:rPr>
        <w:t>do Ośrodka Pomocy Społecznej o udzielenie pomocy. Zawarty w ustawie kata</w:t>
      </w:r>
      <w:r w:rsidRPr="008E4588">
        <w:rPr>
          <w:rFonts w:ascii="Times New Roman" w:eastAsia="Times New Roman" w:hAnsi="Times New Roman" w:cs="Times New Roman"/>
          <w:kern w:val="3"/>
          <w:sz w:val="24"/>
          <w:szCs w:val="24"/>
          <w:lang w:eastAsia="pl-PL"/>
          <w14:ligatures w14:val="none"/>
        </w:rPr>
        <w:t>log osób</w:t>
      </w:r>
    </w:p>
    <w:p w14:paraId="403DBE5B" w14:textId="60C11046" w:rsidR="008E4588" w:rsidRPr="008E4588" w:rsidRDefault="008E4588" w:rsidP="008E4588">
      <w:pPr>
        <w:widowControl w:val="0"/>
        <w:suppressAutoHyphens/>
        <w:autoSpaceDE w:val="0"/>
        <w:autoSpaceDN w:val="0"/>
        <w:spacing w:after="0" w:line="360" w:lineRule="auto"/>
        <w:jc w:val="both"/>
        <w:textAlignment w:val="baseline"/>
        <w:rPr>
          <w:rFonts w:ascii="TimesNewRomanPSMT" w:eastAsia="TimesNewRomanPSMT" w:hAnsi="TimesNewRomanPSMT" w:cs="TimesNewRomanPSMT"/>
          <w:kern w:val="3"/>
          <w:sz w:val="24"/>
          <w:szCs w:val="24"/>
          <w:lang w:eastAsia="pl-PL"/>
          <w14:ligatures w14:val="none"/>
        </w:rPr>
      </w:pPr>
      <w:r w:rsidRPr="008E4588">
        <w:rPr>
          <w:rFonts w:ascii="TimesNewRomanPSMT" w:eastAsia="TimesNewRomanPSMT" w:hAnsi="TimesNewRomanPSMT" w:cs="TimesNewRomanPSMT"/>
          <w:kern w:val="3"/>
          <w:sz w:val="24"/>
          <w:szCs w:val="24"/>
          <w:lang w:eastAsia="pl-PL"/>
          <w14:ligatures w14:val="none"/>
        </w:rPr>
        <w:t>uprawnionych do uzyskania pomocy oraz sytuacji, w jakich pomoc może być udzielona, nie jest</w:t>
      </w:r>
      <w:r>
        <w:rPr>
          <w:rFonts w:ascii="TimesNewRomanPSMT" w:eastAsia="TimesNewRomanPSMT" w:hAnsi="TimesNewRomanPSMT" w:cs="TimesNewRomanPSMT"/>
          <w:kern w:val="3"/>
          <w:sz w:val="24"/>
          <w:szCs w:val="24"/>
          <w:lang w:eastAsia="pl-PL"/>
          <w14:ligatures w14:val="none"/>
        </w:rPr>
        <w:t xml:space="preserve"> </w:t>
      </w:r>
      <w:r w:rsidRPr="008E4588">
        <w:rPr>
          <w:rFonts w:ascii="TimesNewRomanPSMT" w:eastAsia="TimesNewRomanPSMT" w:hAnsi="TimesNewRomanPSMT" w:cs="TimesNewRomanPSMT"/>
          <w:kern w:val="3"/>
          <w:sz w:val="24"/>
          <w:szCs w:val="24"/>
          <w:lang w:eastAsia="pl-PL"/>
          <w14:ligatures w14:val="none"/>
        </w:rPr>
        <w:t xml:space="preserve">katalogiem zamkniętym. Obowiązkiem klienta przy udzielaniu pomocy jest jego współudział w rozwiązywaniu swojej trudnej sytuacji życiowej. Zmusza to osoby wymagające wsparcia do zmiany postawy, na ogół </w:t>
      </w:r>
      <w:r w:rsidRPr="008E4588">
        <w:rPr>
          <w:rFonts w:ascii="Times New Roman" w:eastAsia="TimesNewRomanPSMT" w:hAnsi="Times New Roman" w:cs="TimesNewRomanPSMT"/>
          <w:kern w:val="3"/>
          <w:sz w:val="24"/>
          <w:szCs w:val="24"/>
          <w:lang w:eastAsia="pl-PL"/>
          <w14:ligatures w14:val="none"/>
        </w:rPr>
        <w:t>biernej i roszczeniowej, na postawę aktywną w rozwiązywaniu własnych problemów.</w:t>
      </w:r>
    </w:p>
    <w:p w14:paraId="1BBC74D0" w14:textId="77777777" w:rsidR="008E4588" w:rsidRPr="008E4588" w:rsidRDefault="008E4588" w:rsidP="008E4588">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8E4588">
        <w:rPr>
          <w:rFonts w:ascii="Times New Roman" w:eastAsia="TimesNewRomanPSMT" w:hAnsi="Times New Roman" w:cs="TimesNewRomanPSMT"/>
          <w:kern w:val="3"/>
          <w:sz w:val="24"/>
          <w:szCs w:val="24"/>
          <w:lang w:eastAsia="pl-PL"/>
          <w14:ligatures w14:val="none"/>
        </w:rPr>
        <w:tab/>
        <w:t xml:space="preserve">W swoich założeniach pomoc społeczna powinna bowiem, w miarę możliwości, doprowadzić </w:t>
      </w:r>
      <w:r w:rsidRPr="008E4588">
        <w:rPr>
          <w:rFonts w:ascii="TimesNewRomanPSMT" w:eastAsia="TimesNewRomanPSMT" w:hAnsi="TimesNewRomanPSMT" w:cs="TimesNewRomanPSMT"/>
          <w:kern w:val="3"/>
          <w:sz w:val="24"/>
          <w:szCs w:val="24"/>
          <w:lang w:eastAsia="pl-PL"/>
          <w14:ligatures w14:val="none"/>
        </w:rPr>
        <w:t>osoby z niej korzystające do działań mających na celu usamodzielnienie się oraz integrację ze środowiskiem, choć w praktyce jest to bardzo trudne do osiągnięcia.</w:t>
      </w:r>
    </w:p>
    <w:p w14:paraId="27DA1B8B" w14:textId="77777777" w:rsidR="008E4588" w:rsidRPr="008E4588" w:rsidRDefault="008E4588" w:rsidP="008E4588">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8E4588">
        <w:rPr>
          <w:rFonts w:ascii="TimesNewRomanPSMT" w:eastAsia="TimesNewRomanPSMT" w:hAnsi="TimesNewRomanPSMT" w:cs="TimesNewRomanPSMT"/>
          <w:kern w:val="3"/>
          <w:sz w:val="24"/>
          <w:szCs w:val="24"/>
          <w:lang w:eastAsia="pl-PL"/>
          <w14:ligatures w14:val="none"/>
        </w:rPr>
        <w:tab/>
        <w:t xml:space="preserve">Zgodnie z art. 7 ustawy o pomocy społecznej, Pomocy społecznej udziela się osobom i rodzinom w szczególności </w:t>
      </w:r>
      <w:r w:rsidRPr="008E4588">
        <w:rPr>
          <w:rFonts w:ascii="Times New Roman" w:eastAsia="Times New Roman" w:hAnsi="Times New Roman" w:cs="Times New Roman"/>
          <w:kern w:val="3"/>
          <w:sz w:val="24"/>
          <w:szCs w:val="24"/>
          <w:lang w:eastAsia="pl-PL"/>
          <w14:ligatures w14:val="none"/>
        </w:rPr>
        <w:t>z powodu:</w:t>
      </w:r>
    </w:p>
    <w:p w14:paraId="755F5E03" w14:textId="77777777" w:rsidR="008E4588" w:rsidRPr="008E4588" w:rsidRDefault="008E4588" w:rsidP="008E4588">
      <w:pPr>
        <w:widowControl w:val="0"/>
        <w:suppressAutoHyphens/>
        <w:autoSpaceDE w:val="0"/>
        <w:autoSpaceDN w:val="0"/>
        <w:spacing w:after="0" w:line="360" w:lineRule="auto"/>
        <w:jc w:val="both"/>
        <w:textAlignment w:val="baseline"/>
        <w:rPr>
          <w:rFonts w:ascii="Times New Roman" w:eastAsia="Times New Roman" w:hAnsi="Times New Roman" w:cs="Times New Roman"/>
          <w:kern w:val="3"/>
          <w:sz w:val="24"/>
          <w:szCs w:val="24"/>
          <w:lang w:eastAsia="pl-PL"/>
          <w14:ligatures w14:val="none"/>
        </w:rPr>
      </w:pPr>
      <w:r w:rsidRPr="008E4588">
        <w:rPr>
          <w:rFonts w:ascii="Times New Roman" w:eastAsia="Times New Roman" w:hAnsi="Times New Roman" w:cs="Times New Roman"/>
          <w:kern w:val="3"/>
          <w:sz w:val="24"/>
          <w:szCs w:val="24"/>
          <w:lang w:eastAsia="pl-PL"/>
          <w14:ligatures w14:val="none"/>
        </w:rPr>
        <w:t>1) ubóstwa;</w:t>
      </w:r>
    </w:p>
    <w:p w14:paraId="66A693F8" w14:textId="77777777" w:rsidR="008E4588" w:rsidRPr="008E4588" w:rsidRDefault="008E4588" w:rsidP="008E4588">
      <w:pPr>
        <w:widowControl w:val="0"/>
        <w:suppressAutoHyphens/>
        <w:autoSpaceDE w:val="0"/>
        <w:autoSpaceDN w:val="0"/>
        <w:spacing w:after="0" w:line="360" w:lineRule="auto"/>
        <w:jc w:val="both"/>
        <w:textAlignment w:val="baseline"/>
        <w:rPr>
          <w:rFonts w:ascii="Times New Roman" w:eastAsia="Times New Roman" w:hAnsi="Times New Roman" w:cs="Times New Roman"/>
          <w:kern w:val="3"/>
          <w:sz w:val="24"/>
          <w:szCs w:val="24"/>
          <w:lang w:eastAsia="pl-PL"/>
          <w14:ligatures w14:val="none"/>
        </w:rPr>
      </w:pPr>
      <w:r w:rsidRPr="008E4588">
        <w:rPr>
          <w:rFonts w:ascii="Times New Roman" w:eastAsia="Times New Roman" w:hAnsi="Times New Roman" w:cs="Times New Roman"/>
          <w:kern w:val="3"/>
          <w:sz w:val="24"/>
          <w:szCs w:val="24"/>
          <w:lang w:eastAsia="pl-PL"/>
          <w14:ligatures w14:val="none"/>
        </w:rPr>
        <w:t>2) sieroctwa;</w:t>
      </w:r>
    </w:p>
    <w:p w14:paraId="1F878D1A" w14:textId="77777777" w:rsidR="008E4588" w:rsidRPr="008E4588" w:rsidRDefault="008E4588" w:rsidP="008E4588">
      <w:pPr>
        <w:widowControl w:val="0"/>
        <w:suppressAutoHyphens/>
        <w:autoSpaceDE w:val="0"/>
        <w:autoSpaceDN w:val="0"/>
        <w:spacing w:after="0" w:line="360" w:lineRule="auto"/>
        <w:jc w:val="both"/>
        <w:textAlignment w:val="baseline"/>
        <w:rPr>
          <w:rFonts w:ascii="TimesNewRomanPSMT" w:eastAsia="TimesNewRomanPSMT" w:hAnsi="TimesNewRomanPSMT" w:cs="TimesNewRomanPSMT"/>
          <w:kern w:val="3"/>
          <w:sz w:val="24"/>
          <w:szCs w:val="24"/>
          <w:lang w:eastAsia="pl-PL"/>
          <w14:ligatures w14:val="none"/>
        </w:rPr>
      </w:pPr>
      <w:r w:rsidRPr="008E4588">
        <w:rPr>
          <w:rFonts w:ascii="TimesNewRomanPSMT" w:eastAsia="TimesNewRomanPSMT" w:hAnsi="TimesNewRomanPSMT" w:cs="TimesNewRomanPSMT"/>
          <w:kern w:val="3"/>
          <w:sz w:val="24"/>
          <w:szCs w:val="24"/>
          <w:lang w:eastAsia="pl-PL"/>
          <w14:ligatures w14:val="none"/>
        </w:rPr>
        <w:t>3) bezdomności;</w:t>
      </w:r>
    </w:p>
    <w:p w14:paraId="2E3CE986" w14:textId="77777777" w:rsidR="008E4588" w:rsidRPr="008E4588" w:rsidRDefault="008E4588" w:rsidP="008E4588">
      <w:pPr>
        <w:widowControl w:val="0"/>
        <w:suppressAutoHyphens/>
        <w:autoSpaceDE w:val="0"/>
        <w:autoSpaceDN w:val="0"/>
        <w:spacing w:after="0" w:line="360" w:lineRule="auto"/>
        <w:jc w:val="both"/>
        <w:textAlignment w:val="baseline"/>
        <w:rPr>
          <w:rFonts w:ascii="Times New Roman" w:eastAsia="Times New Roman" w:hAnsi="Times New Roman" w:cs="Times New Roman"/>
          <w:kern w:val="3"/>
          <w:sz w:val="24"/>
          <w:szCs w:val="24"/>
          <w:lang w:eastAsia="pl-PL"/>
          <w14:ligatures w14:val="none"/>
        </w:rPr>
      </w:pPr>
      <w:r w:rsidRPr="008E4588">
        <w:rPr>
          <w:rFonts w:ascii="Times New Roman" w:eastAsia="Times New Roman" w:hAnsi="Times New Roman" w:cs="Times New Roman"/>
          <w:kern w:val="3"/>
          <w:sz w:val="24"/>
          <w:szCs w:val="24"/>
          <w:lang w:eastAsia="pl-PL"/>
          <w14:ligatures w14:val="none"/>
        </w:rPr>
        <w:t>4) bezrobocia;</w:t>
      </w:r>
    </w:p>
    <w:p w14:paraId="71D793AA" w14:textId="77777777" w:rsidR="008E4588" w:rsidRPr="008E4588" w:rsidRDefault="008E4588" w:rsidP="008E4588">
      <w:pPr>
        <w:widowControl w:val="0"/>
        <w:suppressAutoHyphens/>
        <w:autoSpaceDE w:val="0"/>
        <w:autoSpaceDN w:val="0"/>
        <w:spacing w:after="0" w:line="360" w:lineRule="auto"/>
        <w:ind w:left="360" w:hanging="360"/>
        <w:jc w:val="both"/>
        <w:textAlignment w:val="baseline"/>
        <w:rPr>
          <w:rFonts w:ascii="TimesNewRomanPSMT" w:eastAsia="TimesNewRomanPSMT" w:hAnsi="TimesNewRomanPSMT" w:cs="TimesNewRomanPSMT"/>
          <w:kern w:val="3"/>
          <w:sz w:val="24"/>
          <w:szCs w:val="24"/>
          <w:lang w:eastAsia="pl-PL"/>
          <w14:ligatures w14:val="none"/>
        </w:rPr>
      </w:pPr>
      <w:r w:rsidRPr="008E4588">
        <w:rPr>
          <w:rFonts w:ascii="TimesNewRomanPSMT" w:eastAsia="TimesNewRomanPSMT" w:hAnsi="TimesNewRomanPSMT" w:cs="TimesNewRomanPSMT"/>
          <w:kern w:val="3"/>
          <w:sz w:val="24"/>
          <w:szCs w:val="24"/>
          <w:lang w:eastAsia="pl-PL"/>
          <w14:ligatures w14:val="none"/>
        </w:rPr>
        <w:t>5) niepełnosprawności;</w:t>
      </w:r>
    </w:p>
    <w:p w14:paraId="7648E6BA" w14:textId="77777777" w:rsidR="008E4588" w:rsidRPr="008E4588" w:rsidRDefault="008E4588" w:rsidP="008E4588">
      <w:pPr>
        <w:widowControl w:val="0"/>
        <w:suppressAutoHyphens/>
        <w:autoSpaceDE w:val="0"/>
        <w:autoSpaceDN w:val="0"/>
        <w:spacing w:after="0" w:line="360" w:lineRule="auto"/>
        <w:ind w:left="360" w:hanging="360"/>
        <w:jc w:val="both"/>
        <w:textAlignment w:val="baseline"/>
        <w:rPr>
          <w:rFonts w:ascii="TimesNewRomanPSMT" w:eastAsia="TimesNewRomanPSMT" w:hAnsi="TimesNewRomanPSMT" w:cs="TimesNewRomanPSMT"/>
          <w:kern w:val="3"/>
          <w:sz w:val="24"/>
          <w:szCs w:val="24"/>
          <w:lang w:eastAsia="pl-PL"/>
          <w14:ligatures w14:val="none"/>
        </w:rPr>
      </w:pPr>
      <w:r w:rsidRPr="008E4588">
        <w:rPr>
          <w:rFonts w:ascii="TimesNewRomanPSMT" w:eastAsia="TimesNewRomanPSMT" w:hAnsi="TimesNewRomanPSMT" w:cs="TimesNewRomanPSMT"/>
          <w:kern w:val="3"/>
          <w:sz w:val="24"/>
          <w:szCs w:val="24"/>
          <w:lang w:eastAsia="pl-PL"/>
          <w14:ligatures w14:val="none"/>
        </w:rPr>
        <w:t>6)długotrwałej lub ciężkiej choroby;</w:t>
      </w:r>
    </w:p>
    <w:p w14:paraId="65C86514" w14:textId="77777777" w:rsidR="008E4588" w:rsidRPr="008E4588" w:rsidRDefault="008E4588" w:rsidP="008E4588">
      <w:pPr>
        <w:widowControl w:val="0"/>
        <w:suppressAutoHyphens/>
        <w:autoSpaceDE w:val="0"/>
        <w:autoSpaceDN w:val="0"/>
        <w:spacing w:after="0" w:line="360" w:lineRule="auto"/>
        <w:jc w:val="both"/>
        <w:textAlignment w:val="baseline"/>
        <w:rPr>
          <w:rFonts w:ascii="Times New Roman" w:eastAsia="Times New Roman" w:hAnsi="Times New Roman" w:cs="Times New Roman"/>
          <w:kern w:val="3"/>
          <w:sz w:val="24"/>
          <w:szCs w:val="24"/>
          <w:lang w:eastAsia="pl-PL"/>
          <w14:ligatures w14:val="none"/>
        </w:rPr>
      </w:pPr>
      <w:r w:rsidRPr="008E4588">
        <w:rPr>
          <w:rFonts w:ascii="Times New Roman" w:eastAsia="Times New Roman" w:hAnsi="Times New Roman" w:cs="Times New Roman"/>
          <w:kern w:val="3"/>
          <w:sz w:val="24"/>
          <w:szCs w:val="24"/>
          <w:lang w:eastAsia="pl-PL"/>
          <w14:ligatures w14:val="none"/>
        </w:rPr>
        <w:t>7) przemocy w rodzinie;</w:t>
      </w:r>
    </w:p>
    <w:p w14:paraId="53DAA5AD" w14:textId="77777777" w:rsidR="008E4588" w:rsidRPr="008E4588" w:rsidRDefault="008E4588" w:rsidP="008E4588">
      <w:pPr>
        <w:widowControl w:val="0"/>
        <w:suppressAutoHyphens/>
        <w:autoSpaceDE w:val="0"/>
        <w:autoSpaceDN w:val="0"/>
        <w:spacing w:after="0" w:line="360" w:lineRule="auto"/>
        <w:jc w:val="both"/>
        <w:textAlignment w:val="baseline"/>
        <w:rPr>
          <w:rFonts w:ascii="TimesNewRomanPSMT" w:eastAsia="TimesNewRomanPSMT" w:hAnsi="TimesNewRomanPSMT" w:cs="TimesNewRomanPSMT"/>
          <w:kern w:val="3"/>
          <w:sz w:val="24"/>
          <w:szCs w:val="24"/>
          <w:lang w:eastAsia="pl-PL"/>
          <w14:ligatures w14:val="none"/>
        </w:rPr>
      </w:pPr>
      <w:r w:rsidRPr="008E4588">
        <w:rPr>
          <w:rFonts w:ascii="TimesNewRomanPSMT" w:eastAsia="TimesNewRomanPSMT" w:hAnsi="TimesNewRomanPSMT" w:cs="TimesNewRomanPSMT"/>
          <w:kern w:val="3"/>
          <w:sz w:val="24"/>
          <w:szCs w:val="24"/>
          <w:lang w:eastAsia="pl-PL"/>
          <w14:ligatures w14:val="none"/>
        </w:rPr>
        <w:lastRenderedPageBreak/>
        <w:t>7a) potrzeby ochrony ofiar handlu ludźmi;</w:t>
      </w:r>
    </w:p>
    <w:p w14:paraId="0612CFE4" w14:textId="77777777" w:rsidR="008E4588" w:rsidRPr="008E4588" w:rsidRDefault="008E4588" w:rsidP="008E4588">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8E4588">
        <w:rPr>
          <w:rFonts w:ascii="TimesNewRomanPSMT" w:eastAsia="TimesNewRomanPSMT" w:hAnsi="TimesNewRomanPSMT" w:cs="TimesNewRomanPSMT"/>
          <w:kern w:val="3"/>
          <w:sz w:val="24"/>
          <w:szCs w:val="24"/>
          <w:lang w:eastAsia="pl-PL"/>
          <w14:ligatures w14:val="none"/>
        </w:rPr>
        <w:t>8) potrzeby ochrony macierzyństwa lub wielodzietnośc</w:t>
      </w:r>
      <w:r w:rsidRPr="008E4588">
        <w:rPr>
          <w:rFonts w:ascii="Times New Roman" w:eastAsia="Times New Roman" w:hAnsi="Times New Roman" w:cs="Times New Roman"/>
          <w:kern w:val="3"/>
          <w:sz w:val="24"/>
          <w:szCs w:val="24"/>
          <w:lang w:eastAsia="pl-PL"/>
          <w14:ligatures w14:val="none"/>
        </w:rPr>
        <w:t>i;</w:t>
      </w:r>
    </w:p>
    <w:p w14:paraId="1ABE22D7" w14:textId="77777777" w:rsidR="008E4588" w:rsidRPr="008E4588" w:rsidRDefault="008E4588" w:rsidP="008E4588">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8E4588">
        <w:rPr>
          <w:rFonts w:ascii="TimesNewRomanPSMT" w:eastAsia="TimesNewRomanPSMT" w:hAnsi="TimesNewRomanPSMT" w:cs="TimesNewRomanPSMT"/>
          <w:kern w:val="3"/>
          <w:sz w:val="24"/>
          <w:szCs w:val="24"/>
          <w:lang w:eastAsia="pl-PL"/>
          <w14:ligatures w14:val="none"/>
        </w:rPr>
        <w:t>9) bezradności w sprawach opiekuńczo</w:t>
      </w:r>
      <w:r w:rsidRPr="008E4588">
        <w:rPr>
          <w:rFonts w:ascii="Times New Roman" w:eastAsia="Times New Roman" w:hAnsi="Times New Roman" w:cs="Times New Roman"/>
          <w:kern w:val="3"/>
          <w:sz w:val="24"/>
          <w:szCs w:val="24"/>
          <w:lang w:eastAsia="pl-PL"/>
          <w14:ligatures w14:val="none"/>
        </w:rPr>
        <w:t>-wychowawczych i prowadzenia gospodarstwa domowego,</w:t>
      </w:r>
    </w:p>
    <w:p w14:paraId="0B4B50C0" w14:textId="77777777" w:rsidR="008E4588" w:rsidRPr="008E4588" w:rsidRDefault="008E4588" w:rsidP="008E4588">
      <w:pPr>
        <w:widowControl w:val="0"/>
        <w:suppressAutoHyphens/>
        <w:autoSpaceDE w:val="0"/>
        <w:autoSpaceDN w:val="0"/>
        <w:spacing w:after="0" w:line="360" w:lineRule="auto"/>
        <w:jc w:val="both"/>
        <w:textAlignment w:val="baseline"/>
        <w:rPr>
          <w:rFonts w:ascii="TimesNewRomanPSMT" w:eastAsia="TimesNewRomanPSMT" w:hAnsi="TimesNewRomanPSMT" w:cs="TimesNewRomanPSMT"/>
          <w:kern w:val="3"/>
          <w:sz w:val="24"/>
          <w:szCs w:val="24"/>
          <w:lang w:eastAsia="pl-PL"/>
          <w14:ligatures w14:val="none"/>
        </w:rPr>
      </w:pPr>
      <w:r w:rsidRPr="008E4588">
        <w:rPr>
          <w:rFonts w:ascii="TimesNewRomanPSMT" w:eastAsia="TimesNewRomanPSMT" w:hAnsi="TimesNewRomanPSMT" w:cs="TimesNewRomanPSMT"/>
          <w:kern w:val="3"/>
          <w:sz w:val="24"/>
          <w:szCs w:val="24"/>
          <w:lang w:eastAsia="pl-PL"/>
          <w14:ligatures w14:val="none"/>
        </w:rPr>
        <w:t>zwłaszcza w rodzinach niepełnych lub wielodzietnych;</w:t>
      </w:r>
    </w:p>
    <w:p w14:paraId="63658388" w14:textId="77777777" w:rsidR="008E4588" w:rsidRPr="008E4588" w:rsidRDefault="008E4588" w:rsidP="008E4588">
      <w:pPr>
        <w:widowControl w:val="0"/>
        <w:suppressAutoHyphens/>
        <w:autoSpaceDE w:val="0"/>
        <w:autoSpaceDN w:val="0"/>
        <w:spacing w:after="0" w:line="360" w:lineRule="auto"/>
        <w:jc w:val="both"/>
        <w:textAlignment w:val="baseline"/>
        <w:rPr>
          <w:rFonts w:ascii="TimesNewRomanPSMT" w:eastAsia="TimesNewRomanPSMT" w:hAnsi="TimesNewRomanPSMT" w:cs="TimesNewRomanPSMT"/>
          <w:kern w:val="3"/>
          <w:sz w:val="24"/>
          <w:szCs w:val="24"/>
          <w:lang w:eastAsia="pl-PL"/>
          <w14:ligatures w14:val="none"/>
        </w:rPr>
      </w:pPr>
      <w:r w:rsidRPr="008E4588">
        <w:rPr>
          <w:rFonts w:ascii="TimesNewRomanPSMT" w:eastAsia="TimesNewRomanPSMT" w:hAnsi="TimesNewRomanPSMT" w:cs="TimesNewRomanPSMT"/>
          <w:kern w:val="3"/>
          <w:sz w:val="24"/>
          <w:szCs w:val="24"/>
          <w:lang w:eastAsia="pl-PL"/>
          <w14:ligatures w14:val="none"/>
        </w:rPr>
        <w:t>11) trudności w integracji cudzoziemców, którzy uzyskali w Rzeczypospolitej Polskiej status</w:t>
      </w:r>
    </w:p>
    <w:p w14:paraId="4873D192" w14:textId="77777777" w:rsidR="008E4588" w:rsidRPr="008E4588" w:rsidRDefault="008E4588" w:rsidP="008E4588">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8E4588">
        <w:rPr>
          <w:rFonts w:ascii="Times New Roman" w:eastAsia="Times New Roman" w:hAnsi="Times New Roman" w:cs="Times New Roman"/>
          <w:kern w:val="3"/>
          <w:sz w:val="24"/>
          <w:szCs w:val="24"/>
          <w:lang w:eastAsia="pl-PL"/>
          <w14:ligatures w14:val="none"/>
        </w:rPr>
        <w:t>uc</w:t>
      </w:r>
      <w:r w:rsidRPr="008E4588">
        <w:rPr>
          <w:rFonts w:ascii="TimesNewRomanPSMT" w:eastAsia="TimesNewRomanPSMT" w:hAnsi="TimesNewRomanPSMT" w:cs="TimesNewRomanPSMT"/>
          <w:kern w:val="3"/>
          <w:sz w:val="24"/>
          <w:szCs w:val="24"/>
          <w:lang w:eastAsia="pl-PL"/>
          <w14:ligatures w14:val="none"/>
        </w:rPr>
        <w:t>hodźcy, ochronę uzupełniającą lub zezwolenie na pobyt czasowy udzielone w związku z</w:t>
      </w:r>
    </w:p>
    <w:p w14:paraId="72846A52" w14:textId="32467247" w:rsidR="008E4588" w:rsidRPr="008E4588" w:rsidRDefault="008E4588" w:rsidP="008E4588">
      <w:pPr>
        <w:widowControl w:val="0"/>
        <w:suppressAutoHyphens/>
        <w:autoSpaceDE w:val="0"/>
        <w:autoSpaceDN w:val="0"/>
        <w:spacing w:after="0" w:line="360" w:lineRule="auto"/>
        <w:jc w:val="both"/>
        <w:textAlignment w:val="baseline"/>
        <w:rPr>
          <w:rFonts w:ascii="TimesNewRomanPSMT" w:eastAsia="TimesNewRomanPSMT" w:hAnsi="TimesNewRomanPSMT" w:cs="TimesNewRomanPSMT"/>
          <w:kern w:val="3"/>
          <w:sz w:val="24"/>
          <w:szCs w:val="24"/>
          <w:lang w:eastAsia="pl-PL"/>
          <w14:ligatures w14:val="none"/>
        </w:rPr>
      </w:pPr>
      <w:r w:rsidRPr="008E4588">
        <w:rPr>
          <w:rFonts w:ascii="TimesNewRomanPSMT" w:eastAsia="TimesNewRomanPSMT" w:hAnsi="TimesNewRomanPSMT" w:cs="TimesNewRomanPSMT"/>
          <w:kern w:val="3"/>
          <w:sz w:val="24"/>
          <w:szCs w:val="24"/>
          <w:lang w:eastAsia="pl-PL"/>
          <w14:ligatures w14:val="none"/>
        </w:rPr>
        <w:t>okolicznością, o której mowa w art. 159 ust. 1 pkt 1 lit. c lub d ustawy z dnia 12 grudnia 2013 r. o</w:t>
      </w:r>
      <w:r>
        <w:rPr>
          <w:rFonts w:ascii="TimesNewRomanPSMT" w:eastAsia="TimesNewRomanPSMT" w:hAnsi="TimesNewRomanPSMT" w:cs="TimesNewRomanPSMT"/>
          <w:kern w:val="3"/>
          <w:sz w:val="24"/>
          <w:szCs w:val="24"/>
          <w:lang w:eastAsia="pl-PL"/>
          <w14:ligatures w14:val="none"/>
        </w:rPr>
        <w:t xml:space="preserve"> </w:t>
      </w:r>
      <w:r w:rsidRPr="008E4588">
        <w:rPr>
          <w:rFonts w:ascii="Times New Roman" w:eastAsia="Times New Roman" w:hAnsi="Times New Roman" w:cs="Times New Roman"/>
          <w:kern w:val="3"/>
          <w:sz w:val="24"/>
          <w:szCs w:val="24"/>
          <w:lang w:eastAsia="pl-PL"/>
          <w14:ligatures w14:val="none"/>
        </w:rPr>
        <w:t>cudzoziemcach;</w:t>
      </w:r>
    </w:p>
    <w:p w14:paraId="5CEFBD01" w14:textId="77777777" w:rsidR="008E4588" w:rsidRPr="008E4588" w:rsidRDefault="008E4588" w:rsidP="008E4588">
      <w:pPr>
        <w:widowControl w:val="0"/>
        <w:suppressAutoHyphens/>
        <w:autoSpaceDE w:val="0"/>
        <w:autoSpaceDN w:val="0"/>
        <w:spacing w:after="0" w:line="360" w:lineRule="auto"/>
        <w:jc w:val="both"/>
        <w:textAlignment w:val="baseline"/>
        <w:rPr>
          <w:rFonts w:ascii="TimesNewRomanPSMT" w:eastAsia="TimesNewRomanPSMT" w:hAnsi="TimesNewRomanPSMT" w:cs="TimesNewRomanPSMT"/>
          <w:kern w:val="3"/>
          <w:sz w:val="24"/>
          <w:szCs w:val="24"/>
          <w:lang w:eastAsia="pl-PL"/>
          <w14:ligatures w14:val="none"/>
        </w:rPr>
      </w:pPr>
      <w:r w:rsidRPr="008E4588">
        <w:rPr>
          <w:rFonts w:ascii="TimesNewRomanPSMT" w:eastAsia="TimesNewRomanPSMT" w:hAnsi="TimesNewRomanPSMT" w:cs="TimesNewRomanPSMT"/>
          <w:kern w:val="3"/>
          <w:sz w:val="24"/>
          <w:szCs w:val="24"/>
          <w:lang w:eastAsia="pl-PL"/>
          <w14:ligatures w14:val="none"/>
        </w:rPr>
        <w:t>12) trudności w przystosowaniu do życia po zwolnieniu z zakładu karnego;</w:t>
      </w:r>
    </w:p>
    <w:p w14:paraId="7432BAE2" w14:textId="77777777" w:rsidR="008E4588" w:rsidRPr="008E4588" w:rsidRDefault="008E4588" w:rsidP="008E4588">
      <w:pPr>
        <w:widowControl w:val="0"/>
        <w:suppressAutoHyphens/>
        <w:autoSpaceDE w:val="0"/>
        <w:autoSpaceDN w:val="0"/>
        <w:spacing w:after="0" w:line="360" w:lineRule="auto"/>
        <w:jc w:val="both"/>
        <w:textAlignment w:val="baseline"/>
        <w:rPr>
          <w:rFonts w:ascii="Times New Roman" w:eastAsia="Times New Roman" w:hAnsi="Times New Roman" w:cs="Times New Roman"/>
          <w:kern w:val="3"/>
          <w:sz w:val="24"/>
          <w:szCs w:val="24"/>
          <w:lang w:eastAsia="pl-PL"/>
          <w14:ligatures w14:val="none"/>
        </w:rPr>
      </w:pPr>
      <w:r w:rsidRPr="008E4588">
        <w:rPr>
          <w:rFonts w:ascii="Times New Roman" w:eastAsia="Times New Roman" w:hAnsi="Times New Roman" w:cs="Times New Roman"/>
          <w:kern w:val="3"/>
          <w:sz w:val="24"/>
          <w:szCs w:val="24"/>
          <w:lang w:eastAsia="pl-PL"/>
          <w14:ligatures w14:val="none"/>
        </w:rPr>
        <w:t>13) alkoholizmu lub narkomanii;</w:t>
      </w:r>
    </w:p>
    <w:p w14:paraId="5938630A" w14:textId="77777777" w:rsidR="008E4588" w:rsidRPr="008E4588" w:rsidRDefault="008E4588" w:rsidP="008E4588">
      <w:pPr>
        <w:widowControl w:val="0"/>
        <w:suppressAutoHyphens/>
        <w:autoSpaceDE w:val="0"/>
        <w:autoSpaceDN w:val="0"/>
        <w:spacing w:after="0" w:line="360" w:lineRule="auto"/>
        <w:jc w:val="both"/>
        <w:textAlignment w:val="baseline"/>
        <w:rPr>
          <w:rFonts w:ascii="Times New Roman" w:eastAsia="Times New Roman" w:hAnsi="Times New Roman" w:cs="Times New Roman"/>
          <w:kern w:val="3"/>
          <w:sz w:val="24"/>
          <w:szCs w:val="24"/>
          <w:lang w:eastAsia="pl-PL"/>
          <w14:ligatures w14:val="none"/>
        </w:rPr>
      </w:pPr>
      <w:r w:rsidRPr="008E4588">
        <w:rPr>
          <w:rFonts w:ascii="Times New Roman" w:eastAsia="Times New Roman" w:hAnsi="Times New Roman" w:cs="Times New Roman"/>
          <w:kern w:val="3"/>
          <w:sz w:val="24"/>
          <w:szCs w:val="24"/>
          <w:lang w:eastAsia="pl-PL"/>
          <w14:ligatures w14:val="none"/>
        </w:rPr>
        <w:t>14) zdarzenia losowego i sytuacji kryzysowej;</w:t>
      </w:r>
    </w:p>
    <w:p w14:paraId="633C690C" w14:textId="77777777" w:rsidR="008E4588" w:rsidRPr="008E4588" w:rsidRDefault="008E4588" w:rsidP="008E4588">
      <w:pPr>
        <w:widowControl w:val="0"/>
        <w:numPr>
          <w:ilvl w:val="0"/>
          <w:numId w:val="30"/>
        </w:numPr>
        <w:suppressAutoHyphens/>
        <w:autoSpaceDE w:val="0"/>
        <w:autoSpaceDN w:val="0"/>
        <w:spacing w:after="0" w:line="360" w:lineRule="auto"/>
        <w:jc w:val="both"/>
        <w:textAlignment w:val="baseline"/>
        <w:rPr>
          <w:rFonts w:ascii="TimesNewRomanPSMT" w:eastAsia="TimesNewRomanPSMT" w:hAnsi="TimesNewRomanPSMT" w:cs="TimesNewRomanPSMT"/>
          <w:kern w:val="3"/>
          <w:sz w:val="24"/>
          <w:szCs w:val="24"/>
          <w:lang w:eastAsia="pl-PL"/>
          <w14:ligatures w14:val="none"/>
        </w:rPr>
      </w:pPr>
      <w:r w:rsidRPr="008E4588">
        <w:rPr>
          <w:rFonts w:ascii="TimesNewRomanPSMT" w:eastAsia="TimesNewRomanPSMT" w:hAnsi="TimesNewRomanPSMT" w:cs="TimesNewRomanPSMT"/>
          <w:kern w:val="3"/>
          <w:sz w:val="24"/>
          <w:szCs w:val="24"/>
          <w:lang w:eastAsia="pl-PL"/>
          <w14:ligatures w14:val="none"/>
        </w:rPr>
        <w:t>klęski żywiołowej lub ekologicznej</w:t>
      </w:r>
    </w:p>
    <w:p w14:paraId="6E3ED1BA" w14:textId="77777777" w:rsidR="008E4588" w:rsidRDefault="008E4588" w:rsidP="008E4588">
      <w:pPr>
        <w:pStyle w:val="Standard"/>
        <w:autoSpaceDE w:val="0"/>
        <w:spacing w:line="360" w:lineRule="auto"/>
        <w:ind w:firstLine="709"/>
        <w:jc w:val="both"/>
      </w:pPr>
      <w:r>
        <w:rPr>
          <w:rFonts w:ascii="TimesNewRomanPSMT" w:eastAsia="TimesNewRomanPSMT" w:hAnsi="TimesNewRomanPSMT" w:cs="TimesNewRomanPSMT"/>
        </w:rPr>
        <w:t xml:space="preserve">Prawo do świadczeń pieniężnych przysługuje osobom i rodzinom, których posiadane dochody nie przekraczają kryteriów </w:t>
      </w:r>
      <w:r>
        <w:rPr>
          <w:rFonts w:eastAsia="Times New Roman" w:cs="Times New Roman"/>
        </w:rPr>
        <w:t>dochodowych ustalonych w oparciu o próg interwencji</w:t>
      </w:r>
    </w:p>
    <w:p w14:paraId="58E5BFCC" w14:textId="7B00B8FD" w:rsidR="008E4588" w:rsidRPr="005225D0" w:rsidRDefault="008E4588" w:rsidP="008E4588">
      <w:pPr>
        <w:jc w:val="both"/>
        <w:rPr>
          <w:rFonts w:ascii="Times New Roman" w:hAnsi="Times New Roman" w:cs="Times New Roman"/>
          <w:color w:val="000000" w:themeColor="text1"/>
          <w:sz w:val="24"/>
          <w:szCs w:val="24"/>
        </w:rPr>
      </w:pPr>
      <w:r>
        <w:rPr>
          <w:rFonts w:ascii="TimesNewRomanPSMT" w:eastAsia="TimesNewRomanPSMT" w:hAnsi="TimesNewRomanPSMT" w:cs="TimesNewRomanPSMT"/>
        </w:rPr>
        <w:t>socjalnej</w:t>
      </w:r>
    </w:p>
    <w:p w14:paraId="129692C9" w14:textId="3C1957D6" w:rsidR="008E4588" w:rsidRPr="008E4588" w:rsidRDefault="008E4588" w:rsidP="008E4588">
      <w:pPr>
        <w:widowControl w:val="0"/>
        <w:suppressAutoHyphens/>
        <w:autoSpaceDE w:val="0"/>
        <w:autoSpaceDN w:val="0"/>
        <w:spacing w:after="0" w:line="360" w:lineRule="auto"/>
        <w:ind w:firstLine="708"/>
        <w:jc w:val="both"/>
        <w:textAlignment w:val="baseline"/>
        <w:rPr>
          <w:rFonts w:ascii="TimesNewRomanPSMT" w:eastAsia="TimesNewRomanPSMT" w:hAnsi="TimesNewRomanPSMT" w:cs="TimesNewRomanPSMT"/>
          <w:kern w:val="3"/>
          <w:sz w:val="24"/>
          <w:szCs w:val="24"/>
          <w:lang w:eastAsia="pl-PL"/>
          <w14:ligatures w14:val="none"/>
        </w:rPr>
      </w:pPr>
      <w:r w:rsidRPr="008E4588">
        <w:rPr>
          <w:rFonts w:ascii="TimesNewRomanPSMT" w:eastAsia="TimesNewRomanPSMT" w:hAnsi="TimesNewRomanPSMT" w:cs="TimesNewRomanPSMT"/>
          <w:kern w:val="3"/>
          <w:sz w:val="24"/>
          <w:szCs w:val="24"/>
          <w:lang w:eastAsia="pl-PL"/>
          <w14:ligatures w14:val="none"/>
        </w:rPr>
        <w:t>W 202</w:t>
      </w:r>
      <w:r>
        <w:rPr>
          <w:rFonts w:ascii="TimesNewRomanPSMT" w:eastAsia="TimesNewRomanPSMT" w:hAnsi="TimesNewRomanPSMT" w:cs="TimesNewRomanPSMT"/>
          <w:kern w:val="3"/>
          <w:sz w:val="24"/>
          <w:szCs w:val="24"/>
          <w:lang w:eastAsia="pl-PL"/>
          <w14:ligatures w14:val="none"/>
        </w:rPr>
        <w:t>4</w:t>
      </w:r>
      <w:r w:rsidRPr="008E4588">
        <w:rPr>
          <w:rFonts w:ascii="TimesNewRomanPSMT" w:eastAsia="TimesNewRomanPSMT" w:hAnsi="TimesNewRomanPSMT" w:cs="TimesNewRomanPSMT"/>
          <w:kern w:val="3"/>
          <w:sz w:val="24"/>
          <w:szCs w:val="24"/>
          <w:lang w:eastAsia="pl-PL"/>
          <w14:ligatures w14:val="none"/>
        </w:rPr>
        <w:t xml:space="preserve">r.  dla osoby samotnie gospodarujące dochód nieprzekraczający kwoty </w:t>
      </w:r>
      <w:r w:rsidRPr="008E4588">
        <w:rPr>
          <w:rFonts w:ascii="TimesNewRomanPSMT" w:eastAsia="TimesNewRomanPSMT" w:hAnsi="TimesNewRomanPSMT" w:cs="TimesNewRomanPSMT"/>
          <w:b/>
          <w:bCs/>
          <w:kern w:val="3"/>
          <w:sz w:val="24"/>
          <w:szCs w:val="24"/>
          <w:lang w:eastAsia="pl-PL"/>
          <w14:ligatures w14:val="none"/>
        </w:rPr>
        <w:t>776</w:t>
      </w:r>
      <w:r w:rsidRPr="008E4588">
        <w:rPr>
          <w:rFonts w:ascii="TimesNewRomanPS-BoldMT" w:eastAsia="TimesNewRomanPS-BoldMT" w:hAnsi="TimesNewRomanPS-BoldMT" w:cs="TimesNewRomanPS-BoldMT"/>
          <w:b/>
          <w:bCs/>
          <w:kern w:val="3"/>
          <w:sz w:val="24"/>
          <w:szCs w:val="24"/>
          <w:lang w:eastAsia="pl-PL"/>
          <w14:ligatures w14:val="none"/>
        </w:rPr>
        <w:t xml:space="preserve"> zł, </w:t>
      </w:r>
      <w:r w:rsidRPr="008E4588">
        <w:rPr>
          <w:rFonts w:ascii="Times New Roman" w:eastAsia="Times New Roman" w:hAnsi="Times New Roman" w:cs="Times New Roman"/>
          <w:kern w:val="3"/>
          <w:sz w:val="24"/>
          <w:szCs w:val="24"/>
          <w:lang w:eastAsia="pl-PL"/>
          <w14:ligatures w14:val="none"/>
        </w:rPr>
        <w:t>natomiast dla osoby w rodzinie</w:t>
      </w:r>
      <w:r w:rsidRPr="008E4588">
        <w:rPr>
          <w:rFonts w:ascii="TimesNewRomanPSMT" w:eastAsia="TimesNewRomanPSMT" w:hAnsi="TimesNewRomanPSMT" w:cs="TimesNewRomanPSMT"/>
          <w:kern w:val="3"/>
          <w:sz w:val="24"/>
          <w:szCs w:val="24"/>
          <w:lang w:eastAsia="pl-PL"/>
          <w14:ligatures w14:val="none"/>
        </w:rPr>
        <w:t xml:space="preserve">– </w:t>
      </w:r>
      <w:r w:rsidRPr="008E4588">
        <w:rPr>
          <w:rFonts w:ascii="Times New Roman" w:eastAsia="Times New Roman" w:hAnsi="Times New Roman" w:cs="Times New Roman"/>
          <w:kern w:val="3"/>
          <w:sz w:val="24"/>
          <w:szCs w:val="24"/>
          <w:lang w:eastAsia="pl-PL"/>
          <w14:ligatures w14:val="none"/>
        </w:rPr>
        <w:t xml:space="preserve">kwota </w:t>
      </w:r>
      <w:r w:rsidRPr="008E4588">
        <w:rPr>
          <w:rFonts w:ascii="Times New Roman" w:eastAsia="Times New Roman" w:hAnsi="Times New Roman" w:cs="Times New Roman"/>
          <w:b/>
          <w:bCs/>
          <w:kern w:val="3"/>
          <w:sz w:val="24"/>
          <w:szCs w:val="24"/>
          <w:lang w:eastAsia="pl-PL"/>
          <w14:ligatures w14:val="none"/>
        </w:rPr>
        <w:t>6</w:t>
      </w:r>
      <w:r w:rsidR="00790E02" w:rsidRPr="00790E02">
        <w:rPr>
          <w:rFonts w:ascii="Times New Roman" w:eastAsia="Times New Roman" w:hAnsi="Times New Roman" w:cs="Times New Roman"/>
          <w:b/>
          <w:bCs/>
          <w:kern w:val="3"/>
          <w:sz w:val="24"/>
          <w:szCs w:val="24"/>
          <w:lang w:eastAsia="pl-PL"/>
          <w14:ligatures w14:val="none"/>
        </w:rPr>
        <w:t>34</w:t>
      </w:r>
      <w:r w:rsidRPr="008E4588">
        <w:rPr>
          <w:rFonts w:ascii="TimesNewRomanPS-BoldMT" w:eastAsia="TimesNewRomanPS-BoldMT" w:hAnsi="TimesNewRomanPS-BoldMT" w:cs="TimesNewRomanPS-BoldMT"/>
          <w:b/>
          <w:bCs/>
          <w:kern w:val="3"/>
          <w:sz w:val="24"/>
          <w:szCs w:val="24"/>
          <w:lang w:eastAsia="pl-PL"/>
          <w14:ligatures w14:val="none"/>
        </w:rPr>
        <w:t xml:space="preserve"> zł. </w:t>
      </w:r>
      <w:r w:rsidRPr="008E4588">
        <w:rPr>
          <w:rFonts w:ascii="Times New Roman" w:eastAsia="Lucida Sans Unicode" w:hAnsi="Times New Roman" w:cs="Tahoma"/>
          <w:kern w:val="3"/>
          <w:sz w:val="24"/>
          <w:szCs w:val="24"/>
          <w:lang w:eastAsia="pl-PL"/>
          <w14:ligatures w14:val="none"/>
        </w:rPr>
        <w:t xml:space="preserve">Kwota dochodu z 1 ha przeliczeniowego wynosiła </w:t>
      </w:r>
      <w:r w:rsidRPr="008E4588">
        <w:rPr>
          <w:rFonts w:ascii="Times New Roman" w:eastAsia="Lucida Sans Unicode" w:hAnsi="Times New Roman" w:cs="Tahoma"/>
          <w:b/>
          <w:bCs/>
          <w:kern w:val="3"/>
          <w:sz w:val="24"/>
          <w:szCs w:val="24"/>
          <w:lang w:eastAsia="pl-PL"/>
          <w14:ligatures w14:val="none"/>
        </w:rPr>
        <w:t>345 zł.</w:t>
      </w:r>
    </w:p>
    <w:p w14:paraId="0A72BD24" w14:textId="10F0C0FC" w:rsidR="008E4588" w:rsidRDefault="008E4588" w:rsidP="008E4588">
      <w:pPr>
        <w:widowControl w:val="0"/>
        <w:suppressAutoHyphens/>
        <w:autoSpaceDE w:val="0"/>
        <w:autoSpaceDN w:val="0"/>
        <w:spacing w:after="0" w:line="360" w:lineRule="auto"/>
        <w:jc w:val="both"/>
        <w:textAlignment w:val="baseline"/>
        <w:rPr>
          <w:rFonts w:ascii="TimesNewRomanPSMT" w:eastAsia="TimesNewRomanPSMT" w:hAnsi="TimesNewRomanPSMT" w:cs="TimesNewRomanPSMT"/>
          <w:kern w:val="3"/>
          <w:sz w:val="24"/>
          <w:szCs w:val="24"/>
          <w:lang w:eastAsia="pl-PL"/>
          <w14:ligatures w14:val="none"/>
        </w:rPr>
      </w:pPr>
      <w:r w:rsidRPr="008E4588">
        <w:rPr>
          <w:rFonts w:ascii="Times New Roman" w:eastAsia="Times New Roman" w:hAnsi="Times New Roman" w:cs="Times New Roman"/>
          <w:kern w:val="3"/>
          <w:sz w:val="24"/>
          <w:szCs w:val="24"/>
          <w:lang w:eastAsia="pl-PL"/>
          <w14:ligatures w14:val="none"/>
        </w:rPr>
        <w:tab/>
      </w:r>
      <w:r w:rsidRPr="008E4588">
        <w:rPr>
          <w:rFonts w:ascii="TimesNewRomanPSMT" w:eastAsia="TimesNewRomanPSMT" w:hAnsi="TimesNewRomanPSMT" w:cs="TimesNewRomanPSMT"/>
          <w:kern w:val="3"/>
          <w:sz w:val="24"/>
          <w:szCs w:val="24"/>
          <w:lang w:eastAsia="pl-PL"/>
          <w14:ligatures w14:val="none"/>
        </w:rPr>
        <w:t>Rodzaj, forma i kwota przyznanego świadczenia powinna być odpowiednia do okoliczności</w:t>
      </w:r>
      <w:r>
        <w:rPr>
          <w:rFonts w:ascii="TimesNewRomanPSMT" w:eastAsia="TimesNewRomanPSMT" w:hAnsi="TimesNewRomanPSMT" w:cs="TimesNewRomanPSMT"/>
          <w:kern w:val="3"/>
          <w:sz w:val="24"/>
          <w:szCs w:val="24"/>
          <w:lang w:eastAsia="pl-PL"/>
          <w14:ligatures w14:val="none"/>
        </w:rPr>
        <w:t xml:space="preserve"> </w:t>
      </w:r>
      <w:r w:rsidRPr="008E4588">
        <w:rPr>
          <w:rFonts w:ascii="TimesNewRomanPSMT" w:eastAsia="TimesNewRomanPSMT" w:hAnsi="TimesNewRomanPSMT" w:cs="TimesNewRomanPSMT"/>
          <w:kern w:val="3"/>
          <w:sz w:val="24"/>
          <w:szCs w:val="24"/>
          <w:lang w:eastAsia="pl-PL"/>
          <w14:ligatures w14:val="none"/>
        </w:rPr>
        <w:t>uzasadniających udzielenie pomocy. Osoby (rodziny), których dochód przekracza powyższe kryterium dochodowe, a znalazły się w szczególnie trudnej sytuacji życiowej, mogą wówczas ubiegać się o pomoc finansową z pomocy społecznej. Podstawowym działaniem Ośrodka jest praca</w:t>
      </w:r>
      <w:r>
        <w:rPr>
          <w:rFonts w:ascii="TimesNewRomanPSMT" w:eastAsia="TimesNewRomanPSMT" w:hAnsi="TimesNewRomanPSMT" w:cs="TimesNewRomanPSMT"/>
          <w:kern w:val="3"/>
          <w:sz w:val="24"/>
          <w:szCs w:val="24"/>
          <w:lang w:eastAsia="pl-PL"/>
          <w14:ligatures w14:val="none"/>
        </w:rPr>
        <w:t xml:space="preserve"> </w:t>
      </w:r>
      <w:r w:rsidRPr="008E4588">
        <w:rPr>
          <w:rFonts w:ascii="TimesNewRomanPSMT" w:eastAsia="TimesNewRomanPSMT" w:hAnsi="TimesNewRomanPSMT" w:cs="TimesNewRomanPSMT"/>
          <w:kern w:val="3"/>
          <w:sz w:val="24"/>
          <w:szCs w:val="24"/>
          <w:lang w:eastAsia="pl-PL"/>
          <w14:ligatures w14:val="none"/>
        </w:rPr>
        <w:t>socjalna i świadczenie usług socjalnych. Świadczenia materialne powinny stanowić uzupełnienie tych działań.</w:t>
      </w:r>
    </w:p>
    <w:p w14:paraId="3FCED7F0" w14:textId="77777777" w:rsidR="004239BE" w:rsidRDefault="004239BE" w:rsidP="008E4588">
      <w:pPr>
        <w:widowControl w:val="0"/>
        <w:suppressAutoHyphens/>
        <w:autoSpaceDE w:val="0"/>
        <w:autoSpaceDN w:val="0"/>
        <w:spacing w:after="0" w:line="360" w:lineRule="auto"/>
        <w:jc w:val="both"/>
        <w:textAlignment w:val="baseline"/>
        <w:rPr>
          <w:rFonts w:ascii="TimesNewRomanPSMT" w:eastAsia="TimesNewRomanPSMT" w:hAnsi="TimesNewRomanPSMT" w:cs="TimesNewRomanPSMT"/>
          <w:kern w:val="3"/>
          <w:sz w:val="24"/>
          <w:szCs w:val="24"/>
          <w:lang w:eastAsia="pl-PL"/>
          <w14:ligatures w14:val="none"/>
        </w:rPr>
      </w:pPr>
    </w:p>
    <w:p w14:paraId="7EBCFB3A" w14:textId="480F4347" w:rsidR="004239BE" w:rsidRPr="004239BE" w:rsidRDefault="004239BE" w:rsidP="004239BE">
      <w:pPr>
        <w:widowControl w:val="0"/>
        <w:suppressAutoHyphens/>
        <w:autoSpaceDE w:val="0"/>
        <w:autoSpaceDN w:val="0"/>
        <w:spacing w:after="0" w:line="360" w:lineRule="auto"/>
        <w:jc w:val="both"/>
        <w:textAlignment w:val="baseline"/>
        <w:rPr>
          <w:rFonts w:ascii="Times New Roman" w:eastAsia="TimesNewRomanPS-BoldMT" w:hAnsi="Times New Roman" w:cs="TimesNewRomanPS-BoldMT"/>
          <w:b/>
          <w:bCs/>
          <w:kern w:val="3"/>
          <w:sz w:val="28"/>
          <w:szCs w:val="28"/>
          <w:lang w:eastAsia="pl-PL"/>
          <w14:ligatures w14:val="none"/>
        </w:rPr>
      </w:pPr>
      <w:r w:rsidRPr="004239BE">
        <w:rPr>
          <w:rFonts w:ascii="Times New Roman" w:eastAsia="TimesNewRomanPS-BoldMT" w:hAnsi="Times New Roman" w:cs="TimesNewRomanPS-BoldMT"/>
          <w:b/>
          <w:bCs/>
          <w:kern w:val="3"/>
          <w:sz w:val="28"/>
          <w:szCs w:val="28"/>
          <w:lang w:eastAsia="pl-PL"/>
          <w14:ligatures w14:val="none"/>
        </w:rPr>
        <w:t>1. Zasiłki stałe</w:t>
      </w:r>
    </w:p>
    <w:p w14:paraId="32FED662" w14:textId="77777777" w:rsidR="004239BE" w:rsidRPr="004239BE" w:rsidRDefault="004239BE" w:rsidP="004239BE">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4239BE">
        <w:rPr>
          <w:rFonts w:ascii="Times New Roman" w:eastAsia="TimesNewRomanPSMT" w:hAnsi="Times New Roman" w:cs="TimesNewRomanPSMT"/>
          <w:kern w:val="3"/>
          <w:sz w:val="24"/>
          <w:szCs w:val="24"/>
          <w:lang w:eastAsia="pl-PL"/>
          <w14:ligatures w14:val="none"/>
        </w:rPr>
        <w:t xml:space="preserve">Zasiłek stały przysługuje: </w:t>
      </w:r>
      <w:r w:rsidRPr="004239BE">
        <w:rPr>
          <w:rFonts w:ascii="Times New Roman" w:eastAsia="Times New Roman" w:hAnsi="Times New Roman" w:cs="Times New Roman"/>
          <w:kern w:val="3"/>
          <w:sz w:val="24"/>
          <w:szCs w:val="24"/>
          <w:lang w:eastAsia="pl-PL"/>
          <w14:ligatures w14:val="none"/>
        </w:rPr>
        <w:t>:</w:t>
      </w:r>
    </w:p>
    <w:p w14:paraId="7573403F" w14:textId="77777777" w:rsidR="004239BE" w:rsidRPr="004239BE" w:rsidRDefault="004239BE" w:rsidP="004239BE">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4239BE">
        <w:rPr>
          <w:rFonts w:ascii="Times New Roman" w:eastAsia="TimesNewRomanPSMT" w:hAnsi="Times New Roman" w:cs="TimesNewRomanPSMT"/>
          <w:kern w:val="3"/>
          <w:sz w:val="24"/>
          <w:szCs w:val="24"/>
          <w:lang w:eastAsia="pl-PL"/>
          <w14:ligatures w14:val="none"/>
        </w:rPr>
        <w:t>1) pełnoletniej osobie samotnie gospodarującej, niezdolnej do pracy z powodu wieku lub całkowicie niezdolnej do pracy, jeżeli jej dochód jest niższy od kryterium dochodowego oso</w:t>
      </w:r>
      <w:r w:rsidRPr="004239BE">
        <w:rPr>
          <w:rFonts w:ascii="Times New Roman" w:eastAsia="Times New Roman" w:hAnsi="Times New Roman" w:cs="Times New Roman"/>
          <w:kern w:val="3"/>
          <w:sz w:val="24"/>
          <w:szCs w:val="24"/>
          <w:lang w:eastAsia="pl-PL"/>
          <w14:ligatures w14:val="none"/>
        </w:rPr>
        <w:t xml:space="preserve">by </w:t>
      </w:r>
      <w:r w:rsidRPr="004239BE">
        <w:rPr>
          <w:rFonts w:ascii="Times New Roman" w:eastAsia="TimesNewRomanPSMT" w:hAnsi="Times New Roman" w:cs="TimesNewRomanPSMT"/>
          <w:kern w:val="3"/>
          <w:sz w:val="24"/>
          <w:szCs w:val="24"/>
          <w:lang w:eastAsia="pl-PL"/>
          <w14:ligatures w14:val="none"/>
        </w:rPr>
        <w:t>samotnie gospodarującej;</w:t>
      </w:r>
    </w:p>
    <w:p w14:paraId="61749823" w14:textId="77777777" w:rsidR="004239BE" w:rsidRPr="004239BE" w:rsidRDefault="004239BE" w:rsidP="004239BE">
      <w:pPr>
        <w:widowControl w:val="0"/>
        <w:suppressAutoHyphens/>
        <w:autoSpaceDE w:val="0"/>
        <w:autoSpaceDN w:val="0"/>
        <w:spacing w:after="0" w:line="360" w:lineRule="auto"/>
        <w:jc w:val="both"/>
        <w:textAlignment w:val="baseline"/>
        <w:rPr>
          <w:rFonts w:ascii="Times New Roman" w:eastAsia="TimesNewRomanPSMT" w:hAnsi="Times New Roman" w:cs="TimesNewRomanPSMT"/>
          <w:kern w:val="3"/>
          <w:sz w:val="24"/>
          <w:szCs w:val="24"/>
          <w:lang w:eastAsia="pl-PL"/>
          <w14:ligatures w14:val="none"/>
        </w:rPr>
      </w:pPr>
      <w:r w:rsidRPr="004239BE">
        <w:rPr>
          <w:rFonts w:ascii="Times New Roman" w:eastAsia="TimesNewRomanPSMT" w:hAnsi="Times New Roman" w:cs="TimesNewRomanPSMT"/>
          <w:kern w:val="3"/>
          <w:sz w:val="24"/>
          <w:szCs w:val="24"/>
          <w:lang w:eastAsia="pl-PL"/>
          <w14:ligatures w14:val="none"/>
        </w:rPr>
        <w:t>2) pełnoletniej osobie pozostającej w rodzinie, niezdolnej do pracy z powodu wieku lub całkowicie</w:t>
      </w:r>
    </w:p>
    <w:p w14:paraId="50FD5C3E" w14:textId="77777777" w:rsidR="004239BE" w:rsidRPr="004239BE" w:rsidRDefault="004239BE" w:rsidP="004239BE">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4239BE">
        <w:rPr>
          <w:rFonts w:ascii="Times New Roman" w:eastAsia="TimesNewRomanPSMT" w:hAnsi="Times New Roman" w:cs="TimesNewRomanPSMT"/>
          <w:kern w:val="3"/>
          <w:sz w:val="24"/>
          <w:szCs w:val="24"/>
          <w:lang w:eastAsia="pl-PL"/>
          <w14:ligatures w14:val="none"/>
        </w:rPr>
        <w:lastRenderedPageBreak/>
        <w:t>niezdolnej do pracy, jeżeli jej dochód, jak również dochód na osobę w rodzinie są niższe od  kryterium dochodowego na osobę w rod</w:t>
      </w:r>
      <w:r w:rsidRPr="004239BE">
        <w:rPr>
          <w:rFonts w:ascii="Times New Roman" w:eastAsia="Times New Roman" w:hAnsi="Times New Roman" w:cs="Times New Roman"/>
          <w:kern w:val="3"/>
          <w:sz w:val="24"/>
          <w:szCs w:val="24"/>
          <w:lang w:eastAsia="pl-PL"/>
          <w14:ligatures w14:val="none"/>
        </w:rPr>
        <w:t>zinie.</w:t>
      </w:r>
    </w:p>
    <w:p w14:paraId="22C89516" w14:textId="762603B6" w:rsidR="004239BE" w:rsidRPr="004239BE" w:rsidRDefault="004239BE" w:rsidP="004239BE">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4239BE">
        <w:rPr>
          <w:rFonts w:ascii="Times New Roman" w:eastAsia="TimesNewRomanPSMT" w:hAnsi="Times New Roman" w:cs="TimesNewRomanPSMT"/>
          <w:kern w:val="3"/>
          <w:sz w:val="24"/>
          <w:szCs w:val="24"/>
          <w:lang w:eastAsia="pl-PL"/>
          <w14:ligatures w14:val="none"/>
        </w:rPr>
        <w:tab/>
      </w:r>
      <w:r w:rsidRPr="004239BE">
        <w:rPr>
          <w:rFonts w:ascii="Times New Roman" w:eastAsia="TimesNewRomanPSMT" w:hAnsi="Times New Roman" w:cs="TimesNewRomanPSMT"/>
          <w:b/>
          <w:bCs/>
          <w:kern w:val="3"/>
          <w:sz w:val="24"/>
          <w:szCs w:val="24"/>
          <w:lang w:eastAsia="pl-PL"/>
          <w14:ligatures w14:val="none"/>
        </w:rPr>
        <w:t>W 202</w:t>
      </w:r>
      <w:r>
        <w:rPr>
          <w:rFonts w:ascii="Times New Roman" w:eastAsia="TimesNewRomanPSMT" w:hAnsi="Times New Roman" w:cs="TimesNewRomanPSMT"/>
          <w:b/>
          <w:bCs/>
          <w:kern w:val="3"/>
          <w:sz w:val="24"/>
          <w:szCs w:val="24"/>
          <w:lang w:eastAsia="pl-PL"/>
          <w14:ligatures w14:val="none"/>
        </w:rPr>
        <w:t>4</w:t>
      </w:r>
      <w:r w:rsidRPr="004239BE">
        <w:rPr>
          <w:rFonts w:ascii="Times New Roman" w:eastAsia="TimesNewRomanPSMT" w:hAnsi="Times New Roman" w:cs="TimesNewRomanPSMT"/>
          <w:b/>
          <w:bCs/>
          <w:kern w:val="3"/>
          <w:sz w:val="24"/>
          <w:szCs w:val="24"/>
          <w:lang w:eastAsia="pl-PL"/>
          <w14:ligatures w14:val="none"/>
        </w:rPr>
        <w:t xml:space="preserve"> roku zasiłków stałych wypłacono na łączną kwotę </w:t>
      </w:r>
      <w:r>
        <w:rPr>
          <w:rFonts w:ascii="Times New Roman" w:eastAsia="TimesNewRomanPSMT" w:hAnsi="Times New Roman" w:cs="TimesNewRomanPSMT"/>
          <w:b/>
          <w:bCs/>
          <w:kern w:val="3"/>
          <w:sz w:val="24"/>
          <w:szCs w:val="24"/>
          <w:lang w:eastAsia="pl-PL"/>
          <w14:ligatures w14:val="none"/>
        </w:rPr>
        <w:t>248.244,00</w:t>
      </w:r>
      <w:r w:rsidRPr="004239BE">
        <w:rPr>
          <w:rFonts w:ascii="Times New Roman" w:eastAsia="TimesNewRomanPSMT" w:hAnsi="Times New Roman" w:cs="TimesNewRomanPSMT"/>
          <w:b/>
          <w:bCs/>
          <w:kern w:val="3"/>
          <w:sz w:val="24"/>
          <w:szCs w:val="24"/>
          <w:lang w:eastAsia="pl-PL"/>
          <w14:ligatures w14:val="none"/>
        </w:rPr>
        <w:t xml:space="preserve"> zł.</w:t>
      </w:r>
    </w:p>
    <w:p w14:paraId="040C2950" w14:textId="7DAB980B" w:rsidR="004239BE" w:rsidRDefault="004239BE" w:rsidP="004239BE">
      <w:pPr>
        <w:widowControl w:val="0"/>
        <w:suppressAutoHyphens/>
        <w:autoSpaceDE w:val="0"/>
        <w:autoSpaceDN w:val="0"/>
        <w:spacing w:after="0" w:line="360" w:lineRule="auto"/>
        <w:ind w:firstLine="708"/>
        <w:jc w:val="both"/>
        <w:textAlignment w:val="baseline"/>
        <w:rPr>
          <w:rFonts w:ascii="Times New Roman" w:eastAsia="TimesNewRomanPSMT" w:hAnsi="Times New Roman" w:cs="Arial"/>
          <w:kern w:val="3"/>
          <w:sz w:val="24"/>
          <w:szCs w:val="24"/>
          <w:lang w:eastAsia="pl-PL"/>
          <w14:ligatures w14:val="none"/>
        </w:rPr>
      </w:pPr>
      <w:r w:rsidRPr="004239BE">
        <w:rPr>
          <w:rFonts w:ascii="Times New Roman" w:eastAsia="TimesNewRomanPSMT" w:hAnsi="Times New Roman" w:cs="Arial"/>
          <w:kern w:val="3"/>
          <w:sz w:val="24"/>
          <w:szCs w:val="24"/>
          <w:lang w:eastAsia="pl-PL"/>
          <w14:ligatures w14:val="none"/>
        </w:rPr>
        <w:t>Z tej formy pomocy skorzystały 2</w:t>
      </w:r>
      <w:r>
        <w:rPr>
          <w:rFonts w:ascii="Times New Roman" w:eastAsia="TimesNewRomanPSMT" w:hAnsi="Times New Roman" w:cs="Arial"/>
          <w:kern w:val="3"/>
          <w:sz w:val="24"/>
          <w:szCs w:val="24"/>
          <w:lang w:eastAsia="pl-PL"/>
          <w14:ligatures w14:val="none"/>
        </w:rPr>
        <w:t>7</w:t>
      </w:r>
      <w:r w:rsidRPr="004239BE">
        <w:rPr>
          <w:rFonts w:ascii="Times New Roman" w:eastAsia="TimesNewRomanPSMT" w:hAnsi="Times New Roman" w:cs="Arial"/>
          <w:kern w:val="3"/>
          <w:sz w:val="24"/>
          <w:szCs w:val="24"/>
          <w:lang w:eastAsia="pl-PL"/>
          <w14:ligatures w14:val="none"/>
        </w:rPr>
        <w:t xml:space="preserve"> osób z orzeczeniami o umiarkowanym i znacznym stopniu niepełnosprawności. Osoby samotnie gospodarujące pobierające zasiłek stały  – 25 , pozostające w rodzinie i pobierające stałe świadczenie – </w:t>
      </w:r>
      <w:r>
        <w:rPr>
          <w:rFonts w:ascii="Times New Roman" w:eastAsia="TimesNewRomanPSMT" w:hAnsi="Times New Roman" w:cs="Arial"/>
          <w:kern w:val="3"/>
          <w:sz w:val="24"/>
          <w:szCs w:val="24"/>
          <w:lang w:eastAsia="pl-PL"/>
          <w14:ligatures w14:val="none"/>
        </w:rPr>
        <w:t>2</w:t>
      </w:r>
      <w:r w:rsidRPr="004239BE">
        <w:rPr>
          <w:rFonts w:ascii="Times New Roman" w:eastAsia="TimesNewRomanPSMT" w:hAnsi="Times New Roman" w:cs="Arial"/>
          <w:kern w:val="3"/>
          <w:sz w:val="24"/>
          <w:szCs w:val="24"/>
          <w:lang w:eastAsia="pl-PL"/>
          <w14:ligatures w14:val="none"/>
        </w:rPr>
        <w:t xml:space="preserve"> osób .  </w:t>
      </w:r>
    </w:p>
    <w:p w14:paraId="357CAC21" w14:textId="77777777" w:rsidR="004239BE" w:rsidRPr="004239BE" w:rsidRDefault="004239BE" w:rsidP="004239BE">
      <w:pPr>
        <w:widowControl w:val="0"/>
        <w:suppressAutoHyphens/>
        <w:autoSpaceDE w:val="0"/>
        <w:autoSpaceDN w:val="0"/>
        <w:spacing w:after="0" w:line="360" w:lineRule="auto"/>
        <w:ind w:firstLine="708"/>
        <w:jc w:val="both"/>
        <w:textAlignment w:val="baseline"/>
        <w:rPr>
          <w:rFonts w:ascii="Times New Roman" w:eastAsia="TimesNewRomanPSMT" w:hAnsi="Times New Roman" w:cs="Arial"/>
          <w:kern w:val="3"/>
          <w:sz w:val="24"/>
          <w:szCs w:val="24"/>
          <w:lang w:eastAsia="pl-PL"/>
          <w14:ligatures w14:val="none"/>
        </w:rPr>
      </w:pPr>
    </w:p>
    <w:p w14:paraId="34059B0A" w14:textId="43ED8530" w:rsidR="004239BE" w:rsidRPr="004239BE" w:rsidRDefault="004239BE" w:rsidP="004239BE">
      <w:pPr>
        <w:widowControl w:val="0"/>
        <w:suppressAutoHyphens/>
        <w:autoSpaceDE w:val="0"/>
        <w:autoSpaceDN w:val="0"/>
        <w:spacing w:after="0" w:line="360" w:lineRule="auto"/>
        <w:jc w:val="both"/>
        <w:textAlignment w:val="baseline"/>
        <w:rPr>
          <w:rFonts w:ascii="Times New Roman" w:eastAsia="TimesNewRomanPS-BoldMT" w:hAnsi="Times New Roman" w:cs="TimesNewRomanPS-BoldMT"/>
          <w:b/>
          <w:bCs/>
          <w:kern w:val="3"/>
          <w:sz w:val="28"/>
          <w:szCs w:val="28"/>
          <w:lang w:eastAsia="pl-PL"/>
          <w14:ligatures w14:val="none"/>
        </w:rPr>
      </w:pPr>
      <w:r w:rsidRPr="004239BE">
        <w:rPr>
          <w:rFonts w:ascii="Times New Roman" w:eastAsia="TimesNewRomanPS-BoldMT" w:hAnsi="Times New Roman" w:cs="TimesNewRomanPS-BoldMT"/>
          <w:b/>
          <w:bCs/>
          <w:kern w:val="3"/>
          <w:sz w:val="28"/>
          <w:szCs w:val="28"/>
          <w:lang w:eastAsia="pl-PL"/>
          <w14:ligatures w14:val="none"/>
        </w:rPr>
        <w:t>2. Zasiłek okresowy</w:t>
      </w:r>
    </w:p>
    <w:p w14:paraId="5619A553" w14:textId="77777777" w:rsidR="004239BE" w:rsidRPr="004239BE" w:rsidRDefault="004239BE" w:rsidP="004239BE">
      <w:pPr>
        <w:widowControl w:val="0"/>
        <w:suppressAutoHyphens/>
        <w:autoSpaceDE w:val="0"/>
        <w:autoSpaceDN w:val="0"/>
        <w:spacing w:after="0" w:line="360" w:lineRule="auto"/>
        <w:jc w:val="both"/>
        <w:textAlignment w:val="baseline"/>
        <w:rPr>
          <w:rFonts w:ascii="TimesNewRomanPSMT" w:eastAsia="TimesNewRomanPSMT" w:hAnsi="TimesNewRomanPSMT" w:cs="TimesNewRomanPSMT"/>
          <w:kern w:val="3"/>
          <w:sz w:val="24"/>
          <w:szCs w:val="24"/>
          <w:lang w:eastAsia="pl-PL"/>
          <w14:ligatures w14:val="none"/>
        </w:rPr>
      </w:pPr>
      <w:r w:rsidRPr="004239BE">
        <w:rPr>
          <w:rFonts w:ascii="TimesNewRomanPSMT" w:eastAsia="TimesNewRomanPSMT" w:hAnsi="TimesNewRomanPSMT" w:cs="TimesNewRomanPSMT"/>
          <w:kern w:val="3"/>
          <w:sz w:val="24"/>
          <w:szCs w:val="24"/>
          <w:lang w:eastAsia="pl-PL"/>
          <w14:ligatures w14:val="none"/>
        </w:rPr>
        <w:tab/>
        <w:t>Zasiłek okresowy przysługuje w szczególności ze względu na długotrwałą chorobę, niepełnosprawność, bezrobocie, możliwość utrzymania lub nabycia uprawnień do świadczeń z innych systemów zabezpieczenia społecznego:</w:t>
      </w:r>
    </w:p>
    <w:p w14:paraId="30E84110" w14:textId="77777777" w:rsidR="004239BE" w:rsidRPr="004239BE" w:rsidRDefault="004239BE" w:rsidP="004239BE">
      <w:pPr>
        <w:widowControl w:val="0"/>
        <w:suppressAutoHyphens/>
        <w:autoSpaceDE w:val="0"/>
        <w:autoSpaceDN w:val="0"/>
        <w:spacing w:after="0" w:line="360" w:lineRule="auto"/>
        <w:jc w:val="both"/>
        <w:textAlignment w:val="baseline"/>
        <w:rPr>
          <w:rFonts w:ascii="TimesNewRomanPSMT" w:eastAsia="TimesNewRomanPSMT" w:hAnsi="TimesNewRomanPSMT" w:cs="TimesNewRomanPSMT"/>
          <w:kern w:val="3"/>
          <w:sz w:val="24"/>
          <w:szCs w:val="24"/>
          <w:lang w:eastAsia="pl-PL"/>
          <w14:ligatures w14:val="none"/>
        </w:rPr>
      </w:pPr>
      <w:r w:rsidRPr="004239BE">
        <w:rPr>
          <w:rFonts w:ascii="TimesNewRomanPSMT" w:eastAsia="TimesNewRomanPSMT" w:hAnsi="TimesNewRomanPSMT" w:cs="TimesNewRomanPSMT"/>
          <w:kern w:val="3"/>
          <w:sz w:val="24"/>
          <w:szCs w:val="24"/>
          <w:lang w:eastAsia="pl-PL"/>
          <w14:ligatures w14:val="none"/>
        </w:rPr>
        <w:t>1) osobie samotnie gospodarującej, której dochód jest niższy od kryterium dochodowego osoby</w:t>
      </w:r>
    </w:p>
    <w:p w14:paraId="5914C978" w14:textId="77777777" w:rsidR="004239BE" w:rsidRPr="004239BE" w:rsidRDefault="004239BE" w:rsidP="004239BE">
      <w:pPr>
        <w:widowControl w:val="0"/>
        <w:suppressAutoHyphens/>
        <w:autoSpaceDE w:val="0"/>
        <w:autoSpaceDN w:val="0"/>
        <w:spacing w:after="0" w:line="360" w:lineRule="auto"/>
        <w:jc w:val="both"/>
        <w:textAlignment w:val="baseline"/>
        <w:rPr>
          <w:rFonts w:ascii="TimesNewRomanPSMT" w:eastAsia="TimesNewRomanPSMT" w:hAnsi="TimesNewRomanPSMT" w:cs="TimesNewRomanPSMT"/>
          <w:kern w:val="3"/>
          <w:sz w:val="24"/>
          <w:szCs w:val="24"/>
          <w:lang w:eastAsia="pl-PL"/>
          <w14:ligatures w14:val="none"/>
        </w:rPr>
      </w:pPr>
      <w:r w:rsidRPr="004239BE">
        <w:rPr>
          <w:rFonts w:ascii="TimesNewRomanPSMT" w:eastAsia="TimesNewRomanPSMT" w:hAnsi="TimesNewRomanPSMT" w:cs="TimesNewRomanPSMT"/>
          <w:kern w:val="3"/>
          <w:sz w:val="24"/>
          <w:szCs w:val="24"/>
          <w:lang w:eastAsia="pl-PL"/>
          <w14:ligatures w14:val="none"/>
        </w:rPr>
        <w:t>samotnie gospodarującej;</w:t>
      </w:r>
    </w:p>
    <w:p w14:paraId="0D81E573" w14:textId="77777777" w:rsidR="004239BE" w:rsidRPr="004239BE" w:rsidRDefault="004239BE" w:rsidP="004239BE">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4239BE">
        <w:rPr>
          <w:rFonts w:ascii="Times New Roman" w:eastAsia="Times New Roman" w:hAnsi="Times New Roman" w:cs="Times New Roman"/>
          <w:kern w:val="3"/>
          <w:sz w:val="24"/>
          <w:szCs w:val="24"/>
          <w:lang w:eastAsia="pl-PL"/>
          <w14:ligatures w14:val="none"/>
        </w:rPr>
        <w:t xml:space="preserve">2) rodzinie, której dochód </w:t>
      </w:r>
      <w:r w:rsidRPr="004239BE">
        <w:rPr>
          <w:rFonts w:ascii="TimesNewRomanPSMT" w:eastAsia="TimesNewRomanPSMT" w:hAnsi="TimesNewRomanPSMT" w:cs="TimesNewRomanPSMT"/>
          <w:kern w:val="3"/>
          <w:sz w:val="24"/>
          <w:szCs w:val="24"/>
          <w:lang w:eastAsia="pl-PL"/>
          <w14:ligatures w14:val="none"/>
        </w:rPr>
        <w:t>jest niższy od kryterium dochodowego rodziny .</w:t>
      </w:r>
    </w:p>
    <w:p w14:paraId="454CCEF4" w14:textId="602E2BE0" w:rsidR="004239BE" w:rsidRPr="004239BE" w:rsidRDefault="004239BE" w:rsidP="004239BE">
      <w:pPr>
        <w:widowControl w:val="0"/>
        <w:suppressAutoHyphens/>
        <w:autoSpaceDE w:val="0"/>
        <w:autoSpaceDN w:val="0"/>
        <w:spacing w:after="0" w:line="360" w:lineRule="auto"/>
        <w:jc w:val="both"/>
        <w:textAlignment w:val="baseline"/>
        <w:rPr>
          <w:rFonts w:ascii="TimesNewRomanPSMT" w:eastAsia="TimesNewRomanPSMT" w:hAnsi="TimesNewRomanPSMT" w:cs="TimesNewRomanPSMT"/>
          <w:kern w:val="3"/>
          <w:sz w:val="24"/>
          <w:szCs w:val="24"/>
          <w:lang w:eastAsia="pl-PL"/>
          <w14:ligatures w14:val="none"/>
        </w:rPr>
      </w:pPr>
      <w:r w:rsidRPr="004239BE">
        <w:rPr>
          <w:rFonts w:ascii="TimesNewRomanPSMT" w:eastAsia="TimesNewRomanPSMT" w:hAnsi="TimesNewRomanPSMT" w:cs="TimesNewRomanPSMT"/>
          <w:kern w:val="3"/>
          <w:sz w:val="24"/>
          <w:szCs w:val="24"/>
          <w:lang w:eastAsia="pl-PL"/>
          <w14:ligatures w14:val="none"/>
        </w:rPr>
        <w:tab/>
        <w:t>Przyznanie zasiłku okresowego, podobnie jak zasiłku stałego, uzależnione jest od spełnienia</w:t>
      </w:r>
      <w:r w:rsidR="00B127D1">
        <w:rPr>
          <w:rFonts w:ascii="TimesNewRomanPSMT" w:eastAsia="TimesNewRomanPSMT" w:hAnsi="TimesNewRomanPSMT" w:cs="TimesNewRomanPSMT"/>
          <w:kern w:val="3"/>
          <w:sz w:val="24"/>
          <w:szCs w:val="24"/>
          <w:lang w:eastAsia="pl-PL"/>
          <w14:ligatures w14:val="none"/>
        </w:rPr>
        <w:t xml:space="preserve"> </w:t>
      </w:r>
      <w:r w:rsidRPr="004239BE">
        <w:rPr>
          <w:rFonts w:ascii="TimesNewRomanPSMT" w:eastAsia="TimesNewRomanPSMT" w:hAnsi="TimesNewRomanPSMT" w:cs="TimesNewRomanPSMT"/>
          <w:kern w:val="3"/>
          <w:sz w:val="24"/>
          <w:szCs w:val="24"/>
          <w:lang w:eastAsia="pl-PL"/>
          <w14:ligatures w14:val="none"/>
        </w:rPr>
        <w:t xml:space="preserve">kryterium dochodowego. Jego beneficjentem może być osoba samotnie gospodarująca i rodzina. Zasiłek nie może być jednak niższy niż 50 proc. różnicy między kryterium dochodowym osoby samotnie gospodarującej a dochodem tej osoby oraz między kryterium dochodowym rodziny a jej </w:t>
      </w:r>
      <w:r w:rsidRPr="004239BE">
        <w:rPr>
          <w:rFonts w:ascii="Times New Roman" w:eastAsia="Times New Roman" w:hAnsi="Times New Roman" w:cs="Times New Roman"/>
          <w:kern w:val="3"/>
          <w:sz w:val="24"/>
          <w:szCs w:val="24"/>
          <w:lang w:eastAsia="pl-PL"/>
          <w14:ligatures w14:val="none"/>
        </w:rPr>
        <w:t>dochodem.</w:t>
      </w:r>
    </w:p>
    <w:p w14:paraId="2EAC4593" w14:textId="5DBEEDA8" w:rsidR="004239BE" w:rsidRDefault="004239BE" w:rsidP="004239BE">
      <w:pPr>
        <w:widowControl w:val="0"/>
        <w:suppressAutoHyphens/>
        <w:autoSpaceDE w:val="0"/>
        <w:autoSpaceDN w:val="0"/>
        <w:spacing w:after="0" w:line="360" w:lineRule="auto"/>
        <w:ind w:firstLine="708"/>
        <w:jc w:val="both"/>
        <w:textAlignment w:val="baseline"/>
        <w:rPr>
          <w:rFonts w:ascii="Times New Roman" w:eastAsia="Times New Roman" w:hAnsi="Times New Roman" w:cs="Arial"/>
          <w:kern w:val="3"/>
          <w:sz w:val="24"/>
          <w:szCs w:val="24"/>
          <w:lang w:eastAsia="pl-PL"/>
          <w14:ligatures w14:val="none"/>
        </w:rPr>
      </w:pPr>
      <w:r w:rsidRPr="004239BE">
        <w:rPr>
          <w:rFonts w:ascii="Times New Roman" w:eastAsia="Times New Roman" w:hAnsi="Times New Roman" w:cs="Arial"/>
          <w:kern w:val="3"/>
          <w:sz w:val="24"/>
          <w:szCs w:val="24"/>
          <w:lang w:eastAsia="pl-PL"/>
          <w14:ligatures w14:val="none"/>
        </w:rPr>
        <w:t xml:space="preserve">Udzielanie pomocy w formie zasiłku okresowe to  zadanie własne gminy dofinansowane z budżetu państwa . Na zasiłki okresowe wydatkowano </w:t>
      </w:r>
      <w:r>
        <w:rPr>
          <w:rFonts w:ascii="Times New Roman" w:eastAsia="Times New Roman" w:hAnsi="Times New Roman" w:cs="Arial"/>
          <w:b/>
          <w:bCs/>
          <w:color w:val="111111"/>
          <w:kern w:val="3"/>
          <w:sz w:val="24"/>
          <w:szCs w:val="24"/>
          <w:lang w:eastAsia="pl-PL"/>
          <w14:ligatures w14:val="none"/>
        </w:rPr>
        <w:t>58.004,00</w:t>
      </w:r>
      <w:r w:rsidRPr="004239BE">
        <w:rPr>
          <w:rFonts w:ascii="Times New Roman" w:eastAsia="Times New Roman" w:hAnsi="Times New Roman" w:cs="Arial"/>
          <w:kern w:val="3"/>
          <w:sz w:val="24"/>
          <w:szCs w:val="24"/>
          <w:lang w:eastAsia="pl-PL"/>
          <w14:ligatures w14:val="none"/>
        </w:rPr>
        <w:t xml:space="preserve"> zł . Wypłacono z powodu bezrobocia </w:t>
      </w:r>
      <w:r>
        <w:rPr>
          <w:rFonts w:ascii="Times New Roman" w:eastAsia="Times New Roman" w:hAnsi="Times New Roman" w:cs="Arial"/>
          <w:kern w:val="3"/>
          <w:sz w:val="24"/>
          <w:szCs w:val="24"/>
          <w:lang w:eastAsia="pl-PL"/>
          <w14:ligatures w14:val="none"/>
        </w:rPr>
        <w:t xml:space="preserve">23 </w:t>
      </w:r>
      <w:r w:rsidRPr="004239BE">
        <w:rPr>
          <w:rFonts w:ascii="Times New Roman" w:eastAsia="Times New Roman" w:hAnsi="Times New Roman" w:cs="Arial"/>
          <w:kern w:val="3"/>
          <w:sz w:val="24"/>
          <w:szCs w:val="24"/>
          <w:lang w:eastAsia="pl-PL"/>
          <w14:ligatures w14:val="none"/>
        </w:rPr>
        <w:t xml:space="preserve">rodzinom </w:t>
      </w:r>
      <w:r w:rsidR="00047B72">
        <w:rPr>
          <w:rFonts w:ascii="Times New Roman" w:eastAsia="Times New Roman" w:hAnsi="Times New Roman" w:cs="Arial"/>
          <w:kern w:val="3"/>
          <w:sz w:val="24"/>
          <w:szCs w:val="24"/>
          <w:lang w:eastAsia="pl-PL"/>
          <w14:ligatures w14:val="none"/>
        </w:rPr>
        <w:t>71</w:t>
      </w:r>
      <w:r w:rsidRPr="004239BE">
        <w:rPr>
          <w:rFonts w:ascii="Times New Roman" w:eastAsia="Times New Roman" w:hAnsi="Times New Roman" w:cs="Arial"/>
          <w:kern w:val="3"/>
          <w:sz w:val="24"/>
          <w:szCs w:val="24"/>
          <w:lang w:eastAsia="pl-PL"/>
          <w14:ligatures w14:val="none"/>
        </w:rPr>
        <w:t xml:space="preserve"> świadcze</w:t>
      </w:r>
      <w:r w:rsidR="00047B72">
        <w:rPr>
          <w:rFonts w:ascii="Times New Roman" w:eastAsia="Times New Roman" w:hAnsi="Times New Roman" w:cs="Arial"/>
          <w:kern w:val="3"/>
          <w:sz w:val="24"/>
          <w:szCs w:val="24"/>
          <w:lang w:eastAsia="pl-PL"/>
          <w14:ligatures w14:val="none"/>
        </w:rPr>
        <w:t>ń</w:t>
      </w:r>
      <w:r w:rsidRPr="004239BE">
        <w:rPr>
          <w:rFonts w:ascii="Times New Roman" w:eastAsia="Times New Roman" w:hAnsi="Times New Roman" w:cs="Arial"/>
          <w:kern w:val="3"/>
          <w:sz w:val="24"/>
          <w:szCs w:val="24"/>
          <w:lang w:eastAsia="pl-PL"/>
          <w14:ligatures w14:val="none"/>
        </w:rPr>
        <w:t xml:space="preserve"> na kwotę </w:t>
      </w:r>
      <w:r w:rsidR="00047B72">
        <w:rPr>
          <w:rFonts w:ascii="Times New Roman" w:eastAsia="Times New Roman" w:hAnsi="Times New Roman" w:cs="Arial"/>
          <w:kern w:val="3"/>
          <w:sz w:val="24"/>
          <w:szCs w:val="24"/>
          <w:lang w:eastAsia="pl-PL"/>
          <w14:ligatures w14:val="none"/>
        </w:rPr>
        <w:t>33.447,00</w:t>
      </w:r>
      <w:r w:rsidRPr="004239BE">
        <w:rPr>
          <w:rFonts w:ascii="Times New Roman" w:eastAsia="Times New Roman" w:hAnsi="Times New Roman" w:cs="Arial"/>
          <w:kern w:val="3"/>
          <w:sz w:val="24"/>
          <w:szCs w:val="24"/>
          <w:lang w:eastAsia="pl-PL"/>
          <w14:ligatures w14:val="none"/>
        </w:rPr>
        <w:t xml:space="preserve"> zł , z powodu choroby przyznano 12 rodzinom  zasiłki okresowe na kwotę </w:t>
      </w:r>
      <w:r w:rsidR="00047B72">
        <w:rPr>
          <w:rFonts w:ascii="Times New Roman" w:eastAsia="Times New Roman" w:hAnsi="Times New Roman" w:cs="Arial"/>
          <w:kern w:val="3"/>
          <w:sz w:val="24"/>
          <w:szCs w:val="24"/>
          <w:lang w:eastAsia="pl-PL"/>
          <w14:ligatures w14:val="none"/>
        </w:rPr>
        <w:t>14.933,00</w:t>
      </w:r>
      <w:r w:rsidRPr="004239BE">
        <w:rPr>
          <w:rFonts w:ascii="Times New Roman" w:eastAsia="Times New Roman" w:hAnsi="Times New Roman" w:cs="Arial"/>
          <w:kern w:val="3"/>
          <w:sz w:val="24"/>
          <w:szCs w:val="24"/>
          <w:lang w:eastAsia="pl-PL"/>
          <w14:ligatures w14:val="none"/>
        </w:rPr>
        <w:t xml:space="preserve"> zł , z powodu innych przyczyn wypłacono zasiłki okresowe w kwocie </w:t>
      </w:r>
      <w:r w:rsidR="00047B72">
        <w:rPr>
          <w:rFonts w:ascii="Times New Roman" w:eastAsia="Times New Roman" w:hAnsi="Times New Roman" w:cs="Arial"/>
          <w:kern w:val="3"/>
          <w:sz w:val="24"/>
          <w:szCs w:val="24"/>
          <w:lang w:eastAsia="pl-PL"/>
          <w14:ligatures w14:val="none"/>
        </w:rPr>
        <w:t>9.204,00</w:t>
      </w:r>
      <w:r w:rsidRPr="004239BE">
        <w:rPr>
          <w:rFonts w:ascii="Times New Roman" w:eastAsia="Times New Roman" w:hAnsi="Times New Roman" w:cs="Arial"/>
          <w:kern w:val="3"/>
          <w:sz w:val="24"/>
          <w:szCs w:val="24"/>
          <w:lang w:eastAsia="pl-PL"/>
          <w14:ligatures w14:val="none"/>
        </w:rPr>
        <w:t xml:space="preserve"> zł.</w:t>
      </w:r>
    </w:p>
    <w:p w14:paraId="39B06853" w14:textId="77777777" w:rsidR="00047B72" w:rsidRDefault="00047B72" w:rsidP="004239BE">
      <w:pPr>
        <w:widowControl w:val="0"/>
        <w:suppressAutoHyphens/>
        <w:autoSpaceDE w:val="0"/>
        <w:autoSpaceDN w:val="0"/>
        <w:spacing w:after="0" w:line="360" w:lineRule="auto"/>
        <w:ind w:firstLine="708"/>
        <w:jc w:val="both"/>
        <w:textAlignment w:val="baseline"/>
        <w:rPr>
          <w:rFonts w:ascii="Times New Roman" w:eastAsia="Times New Roman" w:hAnsi="Times New Roman" w:cs="Arial"/>
          <w:kern w:val="3"/>
          <w:sz w:val="24"/>
          <w:szCs w:val="24"/>
          <w:lang w:eastAsia="pl-PL"/>
          <w14:ligatures w14:val="none"/>
        </w:rPr>
      </w:pPr>
    </w:p>
    <w:p w14:paraId="5411F3FD" w14:textId="77777777" w:rsidR="00047B72" w:rsidRPr="004239BE" w:rsidRDefault="00047B72" w:rsidP="004239BE">
      <w:pPr>
        <w:widowControl w:val="0"/>
        <w:suppressAutoHyphens/>
        <w:autoSpaceDE w:val="0"/>
        <w:autoSpaceDN w:val="0"/>
        <w:spacing w:after="0" w:line="360" w:lineRule="auto"/>
        <w:ind w:firstLine="708"/>
        <w:jc w:val="both"/>
        <w:textAlignment w:val="baseline"/>
        <w:rPr>
          <w:rFonts w:ascii="Times New Roman" w:eastAsia="Lucida Sans Unicode" w:hAnsi="Times New Roman" w:cs="Tahoma"/>
          <w:kern w:val="3"/>
          <w:sz w:val="24"/>
          <w:szCs w:val="24"/>
          <w:lang w:eastAsia="pl-PL"/>
          <w14:ligatures w14:val="none"/>
        </w:rPr>
      </w:pPr>
    </w:p>
    <w:p w14:paraId="4FCA1191" w14:textId="57C0F52D" w:rsidR="00047B72" w:rsidRPr="00047B72" w:rsidRDefault="00047B72" w:rsidP="00047B72">
      <w:pPr>
        <w:widowControl w:val="0"/>
        <w:suppressAutoHyphens/>
        <w:autoSpaceDE w:val="0"/>
        <w:autoSpaceDN w:val="0"/>
        <w:spacing w:after="0" w:line="360" w:lineRule="auto"/>
        <w:ind w:firstLine="708"/>
        <w:jc w:val="both"/>
        <w:textAlignment w:val="baseline"/>
        <w:rPr>
          <w:rFonts w:ascii="Times New Roman" w:eastAsia="TimesNewRomanPS-BoldMT" w:hAnsi="Times New Roman" w:cs="TimesNewRomanPS-BoldMT"/>
          <w:b/>
          <w:bCs/>
          <w:kern w:val="3"/>
          <w:sz w:val="28"/>
          <w:szCs w:val="28"/>
          <w:lang w:eastAsia="pl-PL"/>
          <w14:ligatures w14:val="none"/>
        </w:rPr>
      </w:pPr>
      <w:r w:rsidRPr="00047B72">
        <w:rPr>
          <w:rFonts w:ascii="Times New Roman" w:eastAsia="TimesNewRomanPS-BoldMT" w:hAnsi="Times New Roman" w:cs="TimesNewRomanPS-BoldMT"/>
          <w:b/>
          <w:bCs/>
          <w:kern w:val="3"/>
          <w:sz w:val="28"/>
          <w:szCs w:val="28"/>
          <w:lang w:eastAsia="pl-PL"/>
          <w14:ligatures w14:val="none"/>
        </w:rPr>
        <w:t>3. Zasiłki celowe i celowe specjalne, Domy Pomocy Społecznej.</w:t>
      </w:r>
    </w:p>
    <w:p w14:paraId="1610CDA8" w14:textId="77777777" w:rsidR="00047B72" w:rsidRPr="00047B72" w:rsidRDefault="00047B72" w:rsidP="00047B72">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047B72">
        <w:rPr>
          <w:rFonts w:ascii="TimesNewRomanPSMT" w:eastAsia="TimesNewRomanPSMT" w:hAnsi="TimesNewRomanPSMT" w:cs="TimesNewRomanPSMT"/>
          <w:kern w:val="3"/>
          <w:sz w:val="24"/>
          <w:szCs w:val="24"/>
          <w:lang w:eastAsia="pl-PL"/>
          <w14:ligatures w14:val="none"/>
        </w:rPr>
        <w:tab/>
        <w:t xml:space="preserve">Jest to świadczenie fakultatywne przyznawane na zaspokojenie niezbędnej potrzeby </w:t>
      </w:r>
      <w:r w:rsidRPr="00047B72">
        <w:rPr>
          <w:rFonts w:ascii="Times New Roman" w:eastAsia="Times New Roman" w:hAnsi="Times New Roman" w:cs="Times New Roman"/>
          <w:kern w:val="3"/>
          <w:sz w:val="24"/>
          <w:szCs w:val="24"/>
          <w:lang w:eastAsia="pl-PL"/>
          <w14:ligatures w14:val="none"/>
        </w:rPr>
        <w:t>bytowej, a w sz</w:t>
      </w:r>
      <w:r w:rsidRPr="00047B72">
        <w:rPr>
          <w:rFonts w:ascii="TimesNewRomanPSMT" w:eastAsia="TimesNewRomanPSMT" w:hAnsi="TimesNewRomanPSMT" w:cs="TimesNewRomanPSMT"/>
          <w:kern w:val="3"/>
          <w:sz w:val="24"/>
          <w:szCs w:val="24"/>
          <w:lang w:eastAsia="pl-PL"/>
          <w14:ligatures w14:val="none"/>
        </w:rPr>
        <w:t>czególności na pokrycie części lub całości kosztów zakupu żywności, leków i leczenia, opału, odzieży, niezbędnych przedmiotów użytku domowego, drobnych remontów i napraw w mieszkaniu, a także kosztów pogrzebu. Osobom bezdomnym i innym osobom nie posiadającym dochodu oraz możliwości uzyskania świadczeń zdrowotnych może być przyznany zasiłek celowy na pokrycie części lub całości wydatków na świadczenia zdrowotne.</w:t>
      </w:r>
    </w:p>
    <w:p w14:paraId="1DAE61AD" w14:textId="77777777" w:rsidR="00047B72" w:rsidRPr="00047B72" w:rsidRDefault="00047B72" w:rsidP="00047B72">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047B72">
        <w:rPr>
          <w:rFonts w:ascii="Times New Roman" w:eastAsia="Times New Roman" w:hAnsi="Times New Roman" w:cs="Times New Roman"/>
          <w:kern w:val="3"/>
          <w:sz w:val="24"/>
          <w:szCs w:val="24"/>
          <w:lang w:eastAsia="pl-PL"/>
          <w14:ligatures w14:val="none"/>
        </w:rPr>
        <w:lastRenderedPageBreak/>
        <w:t>Specjalny z</w:t>
      </w:r>
      <w:r w:rsidRPr="00047B72">
        <w:rPr>
          <w:rFonts w:ascii="TimesNewRomanPSMT" w:eastAsia="TimesNewRomanPSMT" w:hAnsi="TimesNewRomanPSMT" w:cs="TimesNewRomanPSMT"/>
          <w:kern w:val="3"/>
          <w:sz w:val="24"/>
          <w:szCs w:val="24"/>
          <w:lang w:eastAsia="pl-PL"/>
          <w14:ligatures w14:val="none"/>
        </w:rPr>
        <w:t>asiłek celowy</w:t>
      </w:r>
      <w:r w:rsidRPr="00047B72">
        <w:rPr>
          <w:rFonts w:ascii="Times New Roman" w:eastAsia="Times New Roman" w:hAnsi="Times New Roman" w:cs="Times New Roman"/>
          <w:kern w:val="3"/>
          <w:sz w:val="24"/>
          <w:szCs w:val="24"/>
          <w:lang w:eastAsia="pl-PL"/>
          <w14:ligatures w14:val="none"/>
        </w:rPr>
        <w:t xml:space="preserve">- </w:t>
      </w:r>
      <w:r w:rsidRPr="00047B72">
        <w:rPr>
          <w:rFonts w:ascii="TimesNewRomanPSMT" w:eastAsia="TimesNewRomanPSMT" w:hAnsi="TimesNewRomanPSMT" w:cs="TimesNewRomanPSMT"/>
          <w:kern w:val="3"/>
          <w:sz w:val="24"/>
          <w:szCs w:val="24"/>
          <w:lang w:eastAsia="pl-PL"/>
          <w14:ligatures w14:val="none"/>
        </w:rPr>
        <w:t>świadczenie może być przyznane w szczególnie uzasadnionych przypadkach osobie albo rodzinie o dochodach przekraczających kryterium ustawowe –</w:t>
      </w:r>
      <w:r w:rsidRPr="00047B72">
        <w:rPr>
          <w:rFonts w:ascii="Times New Roman" w:eastAsia="Times New Roman" w:hAnsi="Times New Roman" w:cs="Times New Roman"/>
          <w:kern w:val="3"/>
          <w:sz w:val="24"/>
          <w:szCs w:val="24"/>
          <w:lang w:eastAsia="pl-PL"/>
          <w14:ligatures w14:val="none"/>
        </w:rPr>
        <w:t xml:space="preserve"> w </w:t>
      </w:r>
      <w:r w:rsidRPr="00047B72">
        <w:rPr>
          <w:rFonts w:ascii="TimesNewRomanPSMT" w:eastAsia="TimesNewRomanPSMT" w:hAnsi="TimesNewRomanPSMT" w:cs="TimesNewRomanPSMT"/>
          <w:kern w:val="3"/>
          <w:sz w:val="24"/>
          <w:szCs w:val="24"/>
          <w:lang w:eastAsia="pl-PL"/>
          <w14:ligatures w14:val="none"/>
        </w:rPr>
        <w:t>wysokości nieprzekraczającej odpowiednio kryterium dochodowego osoby samotnie gospodarującej lub rodziny.</w:t>
      </w:r>
    </w:p>
    <w:p w14:paraId="45E5F3CD" w14:textId="77777777" w:rsidR="00047B72" w:rsidRPr="00047B72" w:rsidRDefault="00047B72" w:rsidP="00047B72">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047B72">
        <w:rPr>
          <w:rFonts w:ascii="TimesNewRomanPSMT" w:eastAsia="TimesNewRomanPSMT" w:hAnsi="TimesNewRomanPSMT" w:cs="TimesNewRomanPSMT"/>
          <w:kern w:val="3"/>
          <w:sz w:val="24"/>
          <w:szCs w:val="24"/>
          <w:lang w:eastAsia="pl-PL"/>
          <w14:ligatures w14:val="none"/>
        </w:rPr>
        <w:tab/>
        <w:t xml:space="preserve">Zgodnie z ustawą o pomocy społecznej: Osobie wymagającej całodobowej opieki z powodu wieku, </w:t>
      </w:r>
      <w:r w:rsidRPr="00047B72">
        <w:rPr>
          <w:rFonts w:ascii="Times New Roman" w:eastAsia="Times New Roman" w:hAnsi="Times New Roman" w:cs="Times New Roman"/>
          <w:kern w:val="3"/>
          <w:sz w:val="24"/>
          <w:szCs w:val="24"/>
          <w:lang w:eastAsia="pl-PL"/>
          <w14:ligatures w14:val="none"/>
        </w:rPr>
        <w:t>choroby lu</w:t>
      </w:r>
      <w:r w:rsidRPr="00047B72">
        <w:rPr>
          <w:rFonts w:ascii="TimesNewRomanPSMT" w:eastAsia="TimesNewRomanPSMT" w:hAnsi="TimesNewRomanPSMT" w:cs="TimesNewRomanPSMT"/>
          <w:kern w:val="3"/>
          <w:sz w:val="24"/>
          <w:szCs w:val="24"/>
          <w:lang w:eastAsia="pl-PL"/>
          <w14:ligatures w14:val="none"/>
        </w:rPr>
        <w:t xml:space="preserve">b niepełnosprawności, niemogącej samodzielnie funkcjonować w codziennym życiu, której nie można zapewnić niezbędnej pomocy w formie usług opiekuńczych, przysługuje prawo do umieszczenia w domu pomocy społecznej. Osobę wymagającą tej formy wsparcia kieruje się do domu pomocy społecznej odpowiedniego typu, zlokalizowanego jak najbliżej miejsca zamieszkania osoby kierowanej, chyba że okoliczności sprawy wskazują inaczej, po uzyskaniu zgody tej osoby </w:t>
      </w:r>
      <w:r w:rsidRPr="00047B72">
        <w:rPr>
          <w:rFonts w:ascii="Times New Roman" w:eastAsia="Times New Roman" w:hAnsi="Times New Roman" w:cs="Times New Roman"/>
          <w:kern w:val="3"/>
          <w:sz w:val="24"/>
          <w:szCs w:val="24"/>
          <w:lang w:eastAsia="pl-PL"/>
          <w14:ligatures w14:val="none"/>
        </w:rPr>
        <w:t>lub jej przedstawiciela ustawowego na umieszczenie w domu pom</w:t>
      </w:r>
      <w:r w:rsidRPr="00047B72">
        <w:rPr>
          <w:rFonts w:ascii="TimesNewRomanPSMT" w:eastAsia="TimesNewRomanPSMT" w:hAnsi="TimesNewRomanPSMT" w:cs="TimesNewRomanPSMT"/>
          <w:kern w:val="3"/>
          <w:sz w:val="24"/>
          <w:szCs w:val="24"/>
          <w:lang w:eastAsia="pl-PL"/>
          <w14:ligatures w14:val="none"/>
        </w:rPr>
        <w:t>ocy społecznej.</w:t>
      </w:r>
    </w:p>
    <w:p w14:paraId="21C6E407" w14:textId="3C107A6A" w:rsidR="00047B72" w:rsidRPr="00047B72" w:rsidRDefault="00047B72" w:rsidP="00047B72">
      <w:pPr>
        <w:widowControl w:val="0"/>
        <w:suppressAutoHyphens/>
        <w:autoSpaceDE w:val="0"/>
        <w:autoSpaceDN w:val="0"/>
        <w:spacing w:after="0" w:line="360" w:lineRule="auto"/>
        <w:ind w:firstLine="708"/>
        <w:jc w:val="both"/>
        <w:textAlignment w:val="baseline"/>
        <w:rPr>
          <w:rFonts w:ascii="Times New Roman" w:eastAsia="Lucida Sans Unicode" w:hAnsi="Times New Roman" w:cs="Tahoma"/>
          <w:kern w:val="3"/>
          <w:sz w:val="24"/>
          <w:szCs w:val="24"/>
          <w:lang w:eastAsia="pl-PL"/>
          <w14:ligatures w14:val="none"/>
        </w:rPr>
      </w:pPr>
      <w:r w:rsidRPr="00047B72">
        <w:rPr>
          <w:rFonts w:ascii="Times New Roman" w:eastAsia="TimesNewRomanPSMT" w:hAnsi="Times New Roman" w:cs="Arial"/>
          <w:kern w:val="3"/>
          <w:sz w:val="24"/>
          <w:szCs w:val="24"/>
          <w:lang w:eastAsia="pl-PL"/>
          <w14:ligatures w14:val="none"/>
        </w:rPr>
        <w:t>Na zasiłki celowe i celowe specjalne w 202</w:t>
      </w:r>
      <w:r>
        <w:rPr>
          <w:rFonts w:ascii="Times New Roman" w:eastAsia="TimesNewRomanPSMT" w:hAnsi="Times New Roman" w:cs="Arial"/>
          <w:kern w:val="3"/>
          <w:sz w:val="24"/>
          <w:szCs w:val="24"/>
          <w:lang w:eastAsia="pl-PL"/>
          <w14:ligatures w14:val="none"/>
        </w:rPr>
        <w:t>4</w:t>
      </w:r>
      <w:r w:rsidRPr="00047B72">
        <w:rPr>
          <w:rFonts w:ascii="Times New Roman" w:eastAsia="TimesNewRomanPSMT" w:hAnsi="Times New Roman" w:cs="Arial"/>
          <w:kern w:val="3"/>
          <w:sz w:val="24"/>
          <w:szCs w:val="24"/>
          <w:lang w:eastAsia="pl-PL"/>
          <w14:ligatures w14:val="none"/>
        </w:rPr>
        <w:t xml:space="preserve"> r., przeznaczono kwotę </w:t>
      </w:r>
      <w:r>
        <w:rPr>
          <w:rFonts w:ascii="Times New Roman" w:eastAsia="TimesNewRomanPSMT" w:hAnsi="Times New Roman" w:cs="Arial"/>
          <w:b/>
          <w:bCs/>
          <w:kern w:val="3"/>
          <w:sz w:val="24"/>
          <w:szCs w:val="24"/>
          <w:lang w:eastAsia="pl-PL"/>
          <w14:ligatures w14:val="none"/>
        </w:rPr>
        <w:t>51.006,00</w:t>
      </w:r>
      <w:r w:rsidRPr="00047B72">
        <w:rPr>
          <w:rFonts w:ascii="Times New Roman" w:eastAsia="TimesNewRomanPSMT" w:hAnsi="Times New Roman" w:cs="Arial"/>
          <w:kern w:val="3"/>
          <w:sz w:val="24"/>
          <w:szCs w:val="24"/>
          <w:lang w:eastAsia="pl-PL"/>
          <w14:ligatures w14:val="none"/>
        </w:rPr>
        <w:t xml:space="preserve">  zł . Przyznano i wypłacono zasiłki z przeznaczeniem na potrzeby życia codziennego takie jak : zakup opału, odzieży , żywności , drobne naprawy i remonty , zakup leków  . Wypłacono </w:t>
      </w:r>
      <w:r>
        <w:rPr>
          <w:rFonts w:ascii="Times New Roman" w:eastAsia="TimesNewRomanPSMT" w:hAnsi="Times New Roman" w:cs="Arial"/>
          <w:kern w:val="3"/>
          <w:sz w:val="24"/>
          <w:szCs w:val="24"/>
          <w:lang w:eastAsia="pl-PL"/>
          <w14:ligatures w14:val="none"/>
        </w:rPr>
        <w:t xml:space="preserve">16 </w:t>
      </w:r>
      <w:r w:rsidRPr="00047B72">
        <w:rPr>
          <w:rFonts w:ascii="Times New Roman" w:eastAsia="TimesNewRomanPSMT" w:hAnsi="Times New Roman" w:cs="Arial"/>
          <w:kern w:val="3"/>
          <w:sz w:val="24"/>
          <w:szCs w:val="24"/>
          <w:lang w:eastAsia="pl-PL"/>
          <w14:ligatures w14:val="none"/>
        </w:rPr>
        <w:t>rodzinom zasiłki celowe oraz 3</w:t>
      </w:r>
      <w:r>
        <w:rPr>
          <w:rFonts w:ascii="Times New Roman" w:eastAsia="TimesNewRomanPSMT" w:hAnsi="Times New Roman" w:cs="Arial"/>
          <w:kern w:val="3"/>
          <w:sz w:val="24"/>
          <w:szCs w:val="24"/>
          <w:lang w:eastAsia="pl-PL"/>
          <w14:ligatures w14:val="none"/>
        </w:rPr>
        <w:t>2</w:t>
      </w:r>
      <w:r w:rsidRPr="00047B72">
        <w:rPr>
          <w:rFonts w:ascii="Times New Roman" w:eastAsia="TimesNewRomanPSMT" w:hAnsi="Times New Roman" w:cs="Arial"/>
          <w:kern w:val="3"/>
          <w:sz w:val="24"/>
          <w:szCs w:val="24"/>
          <w:lang w:eastAsia="pl-PL"/>
          <w14:ligatures w14:val="none"/>
        </w:rPr>
        <w:t xml:space="preserve"> rodzinom celowe specjalne.</w:t>
      </w:r>
    </w:p>
    <w:p w14:paraId="6626B13D" w14:textId="0ECA4B14" w:rsidR="00047B72" w:rsidRPr="00047B72" w:rsidRDefault="00047B72" w:rsidP="00047B72">
      <w:pPr>
        <w:widowControl w:val="0"/>
        <w:suppressAutoHyphens/>
        <w:autoSpaceDE w:val="0"/>
        <w:autoSpaceDN w:val="0"/>
        <w:spacing w:after="0" w:line="360" w:lineRule="auto"/>
        <w:ind w:firstLine="708"/>
        <w:jc w:val="both"/>
        <w:textAlignment w:val="baseline"/>
        <w:rPr>
          <w:rFonts w:ascii="Times New Roman" w:eastAsia="Lucida Sans Unicode" w:hAnsi="Times New Roman" w:cs="Tahoma"/>
          <w:kern w:val="3"/>
          <w:sz w:val="24"/>
          <w:szCs w:val="24"/>
          <w:lang w:eastAsia="pl-PL"/>
          <w14:ligatures w14:val="none"/>
        </w:rPr>
      </w:pPr>
      <w:r w:rsidRPr="00047B72">
        <w:rPr>
          <w:rFonts w:ascii="Times New Roman" w:eastAsia="TimesNewRomanPSMT" w:hAnsi="Times New Roman" w:cs="Arial"/>
          <w:kern w:val="3"/>
          <w:sz w:val="24"/>
          <w:szCs w:val="24"/>
          <w:lang w:eastAsia="pl-PL"/>
          <w14:ligatures w14:val="none"/>
        </w:rPr>
        <w:t xml:space="preserve"> Pokryto koszty pobytu 1</w:t>
      </w:r>
      <w:r>
        <w:rPr>
          <w:rFonts w:ascii="Times New Roman" w:eastAsia="TimesNewRomanPSMT" w:hAnsi="Times New Roman" w:cs="Arial"/>
          <w:kern w:val="3"/>
          <w:sz w:val="24"/>
          <w:szCs w:val="24"/>
          <w:lang w:eastAsia="pl-PL"/>
          <w14:ligatures w14:val="none"/>
        </w:rPr>
        <w:t>6</w:t>
      </w:r>
      <w:r w:rsidRPr="00047B72">
        <w:rPr>
          <w:rFonts w:ascii="Times New Roman" w:eastAsia="TimesNewRomanPSMT" w:hAnsi="Times New Roman" w:cs="Arial"/>
          <w:kern w:val="3"/>
          <w:sz w:val="24"/>
          <w:szCs w:val="24"/>
          <w:lang w:eastAsia="pl-PL"/>
          <w14:ligatures w14:val="none"/>
        </w:rPr>
        <w:t xml:space="preserve">  podopiecznych w domach pomocy społecznej   na kwotę  </w:t>
      </w:r>
      <w:r>
        <w:rPr>
          <w:rFonts w:ascii="Times New Roman" w:eastAsia="TimesNewRomanPSMT" w:hAnsi="Times New Roman" w:cs="Arial"/>
          <w:b/>
          <w:bCs/>
          <w:kern w:val="3"/>
          <w:sz w:val="24"/>
          <w:szCs w:val="24"/>
          <w:lang w:eastAsia="pl-PL"/>
          <w14:ligatures w14:val="none"/>
        </w:rPr>
        <w:t>604.764,00</w:t>
      </w:r>
      <w:r w:rsidRPr="00047B72">
        <w:rPr>
          <w:rFonts w:ascii="Times New Roman" w:eastAsia="TimesNewRomanPSMT" w:hAnsi="Times New Roman" w:cs="Arial"/>
          <w:b/>
          <w:bCs/>
          <w:kern w:val="3"/>
          <w:sz w:val="24"/>
          <w:szCs w:val="24"/>
          <w:lang w:eastAsia="pl-PL"/>
          <w14:ligatures w14:val="none"/>
        </w:rPr>
        <w:t xml:space="preserve">  zł .</w:t>
      </w:r>
    </w:p>
    <w:p w14:paraId="739B0712" w14:textId="77777777" w:rsidR="004239BE" w:rsidRDefault="004239BE" w:rsidP="008E4588">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p>
    <w:p w14:paraId="6D16D2B4" w14:textId="2CDB21B8" w:rsidR="00BB5FA1" w:rsidRPr="00BB5FA1" w:rsidRDefault="00BB5FA1" w:rsidP="00BB5FA1">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BB5FA1">
        <w:rPr>
          <w:rFonts w:ascii="Times New Roman" w:eastAsia="TimesNewRomanPS-BoldMT" w:hAnsi="Times New Roman" w:cs="TimesNewRomanPS-BoldMT"/>
          <w:b/>
          <w:bCs/>
          <w:kern w:val="3"/>
          <w:sz w:val="28"/>
          <w:szCs w:val="28"/>
          <w:lang w:eastAsia="pl-PL"/>
          <w14:ligatures w14:val="none"/>
        </w:rPr>
        <w:t>4</w:t>
      </w:r>
      <w:r w:rsidR="00A06E59">
        <w:rPr>
          <w:rFonts w:ascii="Times New Roman" w:eastAsia="TimesNewRomanPS-BoldMT" w:hAnsi="Times New Roman" w:cs="TimesNewRomanPS-BoldMT"/>
          <w:b/>
          <w:bCs/>
          <w:kern w:val="3"/>
          <w:sz w:val="28"/>
          <w:szCs w:val="28"/>
          <w:lang w:eastAsia="pl-PL"/>
          <w14:ligatures w14:val="none"/>
        </w:rPr>
        <w:t>.</w:t>
      </w:r>
      <w:r w:rsidRPr="00BB5FA1">
        <w:rPr>
          <w:rFonts w:ascii="Times New Roman" w:eastAsia="TimesNewRomanPS-BoldMT" w:hAnsi="Times New Roman" w:cs="TimesNewRomanPS-BoldMT"/>
          <w:b/>
          <w:bCs/>
          <w:kern w:val="3"/>
          <w:sz w:val="28"/>
          <w:szCs w:val="28"/>
          <w:lang w:eastAsia="pl-PL"/>
          <w14:ligatures w14:val="none"/>
        </w:rPr>
        <w:t xml:space="preserve"> Zasiłek dla opiekuna za sprawowanie opieki nad osobą ubezwłasnowolnioną.</w:t>
      </w:r>
    </w:p>
    <w:p w14:paraId="1F9E4312" w14:textId="77777777" w:rsidR="00BB5FA1" w:rsidRPr="00BB5FA1" w:rsidRDefault="00BB5FA1" w:rsidP="00BB5FA1">
      <w:pPr>
        <w:widowControl w:val="0"/>
        <w:suppressAutoHyphens/>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BB5FA1">
        <w:rPr>
          <w:rFonts w:ascii="Times New Roman" w:eastAsia="Lucida Sans Unicode" w:hAnsi="Times New Roman" w:cs="Tahoma"/>
          <w:kern w:val="3"/>
          <w:sz w:val="24"/>
          <w:szCs w:val="24"/>
          <w:lang w:eastAsia="pl-PL"/>
          <w14:ligatures w14:val="none"/>
        </w:rPr>
        <w:t>`</w:t>
      </w:r>
      <w:r w:rsidRPr="00BB5FA1">
        <w:rPr>
          <w:rFonts w:ascii="Times New Roman" w:eastAsia="Lucida Sans Unicode" w:hAnsi="Times New Roman" w:cs="Tahoma"/>
          <w:kern w:val="3"/>
          <w:sz w:val="24"/>
          <w:szCs w:val="24"/>
          <w:lang w:eastAsia="pl-PL"/>
          <w14:ligatures w14:val="none"/>
        </w:rPr>
        <w:tab/>
        <w:t xml:space="preserve">W myśl przepisów ustawy o pomocy społecznej gmina realizując zadania zlecone wypłaca opiekunowi prawnemu wynagrodzenie w wysokości zgodnej z postanowieniem sądu . Wypłaciliśmy  wynagrodzenie dla jednego opiekuna osoby ubezwłasnowolnionej łącznie z kosztami obsługi  w łącznej kwocie </w:t>
      </w:r>
      <w:r w:rsidRPr="00BB5FA1">
        <w:rPr>
          <w:rFonts w:ascii="Times New Roman" w:eastAsia="Lucida Sans Unicode" w:hAnsi="Times New Roman" w:cs="Tahoma"/>
          <w:b/>
          <w:bCs/>
          <w:kern w:val="3"/>
          <w:sz w:val="24"/>
          <w:szCs w:val="24"/>
          <w:lang w:eastAsia="pl-PL"/>
          <w14:ligatures w14:val="none"/>
        </w:rPr>
        <w:t>4.680,00zł</w:t>
      </w:r>
      <w:r w:rsidRPr="00BB5FA1">
        <w:rPr>
          <w:rFonts w:ascii="Times New Roman" w:eastAsia="Lucida Sans Unicode" w:hAnsi="Times New Roman" w:cs="Tahoma"/>
          <w:kern w:val="3"/>
          <w:sz w:val="24"/>
          <w:szCs w:val="24"/>
          <w:lang w:eastAsia="pl-PL"/>
          <w14:ligatures w14:val="none"/>
        </w:rPr>
        <w:t>.</w:t>
      </w:r>
    </w:p>
    <w:p w14:paraId="5736D1AE" w14:textId="77777777" w:rsidR="00BB5FA1" w:rsidRDefault="00BB5FA1" w:rsidP="008E4588">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p>
    <w:p w14:paraId="35550026" w14:textId="150F09DB" w:rsidR="00BB5FA1" w:rsidRPr="00BB5FA1" w:rsidRDefault="00BB5FA1" w:rsidP="00BB5FA1">
      <w:pPr>
        <w:widowControl w:val="0"/>
        <w:suppressAutoHyphens/>
        <w:autoSpaceDE w:val="0"/>
        <w:autoSpaceDN w:val="0"/>
        <w:spacing w:after="0" w:line="360" w:lineRule="auto"/>
        <w:jc w:val="both"/>
        <w:textAlignment w:val="baseline"/>
        <w:rPr>
          <w:rFonts w:ascii="Times New Roman" w:eastAsia="Lucida Sans Unicode" w:hAnsi="Times New Roman" w:cs="Tahoma"/>
          <w:b/>
          <w:bCs/>
          <w:kern w:val="3"/>
          <w:sz w:val="32"/>
          <w:szCs w:val="32"/>
          <w:lang w:eastAsia="pl-PL"/>
          <w14:ligatures w14:val="none"/>
        </w:rPr>
      </w:pPr>
      <w:r w:rsidRPr="00BB5FA1">
        <w:rPr>
          <w:rFonts w:ascii="Times New Roman" w:eastAsia="Lucida Sans Unicode" w:hAnsi="Times New Roman" w:cs="Tahoma"/>
          <w:b/>
          <w:bCs/>
          <w:kern w:val="3"/>
          <w:sz w:val="32"/>
          <w:szCs w:val="32"/>
          <w:lang w:eastAsia="pl-PL"/>
          <w14:ligatures w14:val="none"/>
        </w:rPr>
        <w:t>5. Specjalistyczne usługi opiekuńcze</w:t>
      </w:r>
    </w:p>
    <w:p w14:paraId="18F387D3" w14:textId="4D8EDD31" w:rsidR="00BB5FA1" w:rsidRDefault="00BB5FA1" w:rsidP="00BB5FA1">
      <w:pPr>
        <w:widowControl w:val="0"/>
        <w:suppressAutoHyphens/>
        <w:autoSpaceDE w:val="0"/>
        <w:autoSpaceDN w:val="0"/>
        <w:spacing w:after="0" w:line="360" w:lineRule="auto"/>
        <w:jc w:val="both"/>
        <w:textAlignment w:val="baseline"/>
        <w:rPr>
          <w:rFonts w:ascii="Times New Roman" w:eastAsia="Times New Roman" w:hAnsi="Times New Roman" w:cs="Times New Roman"/>
          <w:b/>
          <w:bCs/>
          <w:kern w:val="3"/>
          <w:sz w:val="24"/>
          <w:szCs w:val="24"/>
          <w:lang w:eastAsia="pl-PL"/>
          <w14:ligatures w14:val="none"/>
        </w:rPr>
      </w:pPr>
      <w:r w:rsidRPr="00BB5FA1">
        <w:rPr>
          <w:rFonts w:ascii="Times New Roman" w:eastAsia="TimesNewRomanPS-BoldMT" w:hAnsi="Times New Roman" w:cs="TimesNewRomanPS-BoldMT"/>
          <w:kern w:val="3"/>
          <w:sz w:val="24"/>
          <w:szCs w:val="24"/>
          <w:lang w:eastAsia="pl-PL"/>
          <w14:ligatures w14:val="none"/>
        </w:rPr>
        <w:tab/>
        <w:t xml:space="preserve">Specjalistyczne usługi opiekuńcze </w:t>
      </w:r>
      <w:r w:rsidRPr="00BB5FA1">
        <w:rPr>
          <w:rFonts w:ascii="Times New Roman" w:eastAsia="TimesNewRomanPSMT" w:hAnsi="Times New Roman" w:cs="TimesNewRomanPSMT"/>
          <w:kern w:val="3"/>
          <w:sz w:val="24"/>
          <w:szCs w:val="24"/>
          <w:lang w:eastAsia="pl-PL"/>
          <w14:ligatures w14:val="none"/>
        </w:rPr>
        <w:t xml:space="preserve">są to usługi dostosowane do szczególnych potrzeb wynikających z rodzaju schorzenia lub niepełnosprawności, świadczone przez osoby ze </w:t>
      </w:r>
      <w:r w:rsidRPr="00BB5FA1">
        <w:rPr>
          <w:rFonts w:ascii="Times New Roman" w:eastAsia="Times New Roman" w:hAnsi="Times New Roman" w:cs="Times New Roman"/>
          <w:kern w:val="3"/>
          <w:sz w:val="24"/>
          <w:szCs w:val="24"/>
          <w:lang w:eastAsia="pl-PL"/>
          <w14:ligatures w14:val="none"/>
        </w:rPr>
        <w:t xml:space="preserve">specjalistycznym przygotowaniem zawodowym. W ramach tych świadczeń dzieci otrzymały  możliwość uczestnictwa w zajęciach ze specjalistami, którzy to pomagali dzieciom w ich usprawnianiu . W ramach umowy  logopeda, fizykoterapeuta, rehabilitant , psycholog i pedagog  pracowali z  dziećmi przez </w:t>
      </w:r>
      <w:r w:rsidR="002069A6">
        <w:rPr>
          <w:rFonts w:ascii="Times New Roman" w:eastAsia="Times New Roman" w:hAnsi="Times New Roman" w:cs="Times New Roman"/>
          <w:kern w:val="3"/>
          <w:sz w:val="24"/>
          <w:szCs w:val="24"/>
          <w:lang w:eastAsia="pl-PL"/>
          <w14:ligatures w14:val="none"/>
        </w:rPr>
        <w:t>3.398</w:t>
      </w:r>
      <w:r w:rsidRPr="00BB5FA1">
        <w:rPr>
          <w:rFonts w:ascii="Times New Roman" w:eastAsia="Times New Roman" w:hAnsi="Times New Roman" w:cs="Times New Roman"/>
          <w:kern w:val="3"/>
          <w:sz w:val="24"/>
          <w:szCs w:val="24"/>
          <w:lang w:eastAsia="pl-PL"/>
          <w14:ligatures w14:val="none"/>
        </w:rPr>
        <w:t xml:space="preserve"> godzin. </w:t>
      </w:r>
      <w:r w:rsidRPr="00BB5FA1">
        <w:rPr>
          <w:rFonts w:ascii="Times New Roman" w:eastAsia="Times New Roman" w:hAnsi="Times New Roman" w:cs="Times New Roman"/>
          <w:b/>
          <w:bCs/>
          <w:kern w:val="3"/>
          <w:sz w:val="24"/>
          <w:szCs w:val="24"/>
          <w:lang w:eastAsia="pl-PL"/>
          <w14:ligatures w14:val="none"/>
        </w:rPr>
        <w:t xml:space="preserve">Specjalistyczne usługi opiekuńcze psychiatryczne  </w:t>
      </w:r>
      <w:r w:rsidRPr="00BB5FA1">
        <w:rPr>
          <w:rFonts w:ascii="Times New Roman" w:eastAsia="Times New Roman" w:hAnsi="Times New Roman" w:cs="Times New Roman"/>
          <w:b/>
          <w:bCs/>
          <w:kern w:val="3"/>
          <w:sz w:val="24"/>
          <w:szCs w:val="24"/>
          <w:lang w:eastAsia="pl-PL"/>
          <w14:ligatures w14:val="none"/>
        </w:rPr>
        <w:lastRenderedPageBreak/>
        <w:t xml:space="preserve">to kwota  </w:t>
      </w:r>
      <w:r w:rsidR="002069A6">
        <w:rPr>
          <w:rFonts w:ascii="Times New Roman" w:eastAsia="Times New Roman" w:hAnsi="Times New Roman" w:cs="Times New Roman"/>
          <w:b/>
          <w:bCs/>
          <w:kern w:val="3"/>
          <w:sz w:val="24"/>
          <w:szCs w:val="24"/>
          <w:lang w:eastAsia="pl-PL"/>
          <w14:ligatures w14:val="none"/>
        </w:rPr>
        <w:t>206.780,00</w:t>
      </w:r>
      <w:r w:rsidRPr="00BB5FA1">
        <w:rPr>
          <w:rFonts w:ascii="Times New Roman" w:eastAsia="Times New Roman" w:hAnsi="Times New Roman" w:cs="Times New Roman"/>
          <w:b/>
          <w:bCs/>
          <w:kern w:val="3"/>
          <w:sz w:val="24"/>
          <w:szCs w:val="24"/>
          <w:lang w:eastAsia="pl-PL"/>
          <w14:ligatures w14:val="none"/>
        </w:rPr>
        <w:t xml:space="preserve">  zł . Skorzystało z nich 1</w:t>
      </w:r>
      <w:r w:rsidR="002069A6">
        <w:rPr>
          <w:rFonts w:ascii="Times New Roman" w:eastAsia="Times New Roman" w:hAnsi="Times New Roman" w:cs="Times New Roman"/>
          <w:b/>
          <w:bCs/>
          <w:kern w:val="3"/>
          <w:sz w:val="24"/>
          <w:szCs w:val="24"/>
          <w:lang w:eastAsia="pl-PL"/>
          <w14:ligatures w14:val="none"/>
        </w:rPr>
        <w:t>3</w:t>
      </w:r>
      <w:r w:rsidRPr="00BB5FA1">
        <w:rPr>
          <w:rFonts w:ascii="Times New Roman" w:eastAsia="Times New Roman" w:hAnsi="Times New Roman" w:cs="Times New Roman"/>
          <w:b/>
          <w:bCs/>
          <w:kern w:val="3"/>
          <w:sz w:val="24"/>
          <w:szCs w:val="24"/>
          <w:lang w:eastAsia="pl-PL"/>
          <w14:ligatures w14:val="none"/>
        </w:rPr>
        <w:t>-ro dzieci.</w:t>
      </w:r>
    </w:p>
    <w:p w14:paraId="68CAE4AE" w14:textId="1743FBE0" w:rsidR="00E5042F" w:rsidRPr="00E5042F" w:rsidRDefault="00E5042F" w:rsidP="00E5042F">
      <w:pPr>
        <w:widowControl w:val="0"/>
        <w:suppressAutoHyphens/>
        <w:autoSpaceDE w:val="0"/>
        <w:autoSpaceDN w:val="0"/>
        <w:spacing w:after="0" w:line="360" w:lineRule="auto"/>
        <w:jc w:val="both"/>
        <w:textAlignment w:val="baseline"/>
        <w:rPr>
          <w:rFonts w:ascii="Times New Roman" w:eastAsia="Times New Roman" w:hAnsi="Times New Roman" w:cs="Times New Roman"/>
          <w:b/>
          <w:bCs/>
          <w:kern w:val="3"/>
          <w:sz w:val="32"/>
          <w:szCs w:val="32"/>
          <w:lang w:eastAsia="pl-PL"/>
          <w14:ligatures w14:val="none"/>
        </w:rPr>
      </w:pPr>
      <w:r w:rsidRPr="00E5042F">
        <w:rPr>
          <w:rFonts w:ascii="Times New Roman" w:eastAsia="Times New Roman" w:hAnsi="Times New Roman" w:cs="Times New Roman"/>
          <w:b/>
          <w:bCs/>
          <w:kern w:val="3"/>
          <w:sz w:val="32"/>
          <w:szCs w:val="32"/>
          <w:lang w:eastAsia="pl-PL"/>
          <w14:ligatures w14:val="none"/>
        </w:rPr>
        <w:t>6.  Usługi opiekuńcze</w:t>
      </w:r>
    </w:p>
    <w:p w14:paraId="4AB3E71D" w14:textId="68950B53" w:rsidR="00E5042F" w:rsidRPr="00E5042F" w:rsidRDefault="00E5042F" w:rsidP="00E5042F">
      <w:pPr>
        <w:widowControl w:val="0"/>
        <w:suppressAutoHyphens/>
        <w:autoSpaceDE w:val="0"/>
        <w:autoSpaceDN w:val="0"/>
        <w:spacing w:after="0" w:line="360" w:lineRule="auto"/>
        <w:ind w:firstLine="1416"/>
        <w:jc w:val="both"/>
        <w:textAlignment w:val="baseline"/>
        <w:rPr>
          <w:rFonts w:ascii="Times New Roman" w:eastAsia="Lucida Sans Unicode" w:hAnsi="Times New Roman" w:cs="Tahoma"/>
          <w:kern w:val="3"/>
          <w:sz w:val="24"/>
          <w:szCs w:val="24"/>
          <w:lang w:eastAsia="pl-PL"/>
          <w14:ligatures w14:val="none"/>
        </w:rPr>
      </w:pPr>
      <w:r w:rsidRPr="00E5042F">
        <w:rPr>
          <w:rFonts w:ascii="Times New Roman" w:eastAsia="TimesNewRomanPSMT" w:hAnsi="Times New Roman" w:cs="Arial"/>
          <w:kern w:val="3"/>
          <w:sz w:val="24"/>
          <w:szCs w:val="24"/>
          <w:lang w:eastAsia="pl-PL"/>
          <w14:ligatures w14:val="none"/>
        </w:rPr>
        <w:t>Ośrodek nasz w ramach zadań własnych świadczy usługi opiekuńcze osobom starszym , chorym, niepełnosprawnym. Usługi świadczą trzy opiekunki zatrudnione do pracy z tą częścią podopiecznych. Pomoc w formie usług opiekuńczych jest świadczeniem obligatoryjnym dla osób samotnie gospodarujących, które ze względu na swój wiek, chorobę lub z innych przyczyn wymagają pomocy ze strony innych osób w czynnościach życia codziennego – zakupy , sprzątanie, załatwianie spraw osobistych, pielęgnacja . Usługi opiekuńcze obejmują pomoc w zaspokajaniu codziennych potrzeb życiowych, opiekę higieniczną a także w miarę możliwości ułatwienie w utrzymaniu kontaktów ze środowiskiem. Z tej formy pomocy</w:t>
      </w:r>
      <w:r>
        <w:rPr>
          <w:rFonts w:ascii="Times New Roman" w:eastAsia="TimesNewRomanPSMT" w:hAnsi="Times New Roman" w:cs="Arial"/>
          <w:kern w:val="3"/>
          <w:sz w:val="24"/>
          <w:szCs w:val="24"/>
          <w:lang w:eastAsia="pl-PL"/>
          <w14:ligatures w14:val="none"/>
        </w:rPr>
        <w:t xml:space="preserve"> w 2024 roku </w:t>
      </w:r>
      <w:r w:rsidRPr="00E5042F">
        <w:rPr>
          <w:rFonts w:ascii="Times New Roman" w:eastAsia="TimesNewRomanPSMT" w:hAnsi="Times New Roman" w:cs="Arial"/>
          <w:kern w:val="3"/>
          <w:sz w:val="24"/>
          <w:szCs w:val="24"/>
          <w:lang w:eastAsia="pl-PL"/>
          <w14:ligatures w14:val="none"/>
        </w:rPr>
        <w:t xml:space="preserve"> skorzystało</w:t>
      </w:r>
      <w:r w:rsidRPr="00E5042F">
        <w:rPr>
          <w:rFonts w:ascii="Times New Roman" w:eastAsia="TimesNewRomanPSMT" w:hAnsi="Times New Roman" w:cs="Arial"/>
          <w:color w:val="EEECE1"/>
          <w:kern w:val="3"/>
          <w:sz w:val="24"/>
          <w:szCs w:val="24"/>
          <w:lang w:eastAsia="pl-PL"/>
          <w14:ligatures w14:val="none"/>
        </w:rPr>
        <w:t xml:space="preserve"> </w:t>
      </w:r>
      <w:r w:rsidRPr="00E5042F">
        <w:rPr>
          <w:rFonts w:ascii="Times New Roman" w:eastAsia="TimesNewRomanPSMT" w:hAnsi="Times New Roman" w:cs="Arial"/>
          <w:color w:val="000000"/>
          <w:kern w:val="3"/>
          <w:sz w:val="24"/>
          <w:szCs w:val="24"/>
          <w:lang w:eastAsia="pl-PL"/>
          <w14:ligatures w14:val="none"/>
        </w:rPr>
        <w:t>2</w:t>
      </w:r>
      <w:r>
        <w:rPr>
          <w:rFonts w:ascii="Times New Roman" w:eastAsia="TimesNewRomanPSMT" w:hAnsi="Times New Roman" w:cs="Arial"/>
          <w:color w:val="000000"/>
          <w:kern w:val="3"/>
          <w:sz w:val="24"/>
          <w:szCs w:val="24"/>
          <w:lang w:eastAsia="pl-PL"/>
          <w14:ligatures w14:val="none"/>
        </w:rPr>
        <w:t>3</w:t>
      </w:r>
      <w:r w:rsidRPr="00E5042F">
        <w:rPr>
          <w:rFonts w:ascii="Times New Roman" w:eastAsia="TimesNewRomanPSMT" w:hAnsi="Times New Roman" w:cs="Arial"/>
          <w:color w:val="000000"/>
          <w:kern w:val="3"/>
          <w:sz w:val="24"/>
          <w:szCs w:val="24"/>
          <w:lang w:eastAsia="pl-PL"/>
          <w14:ligatures w14:val="none"/>
        </w:rPr>
        <w:t xml:space="preserve"> os</w:t>
      </w:r>
      <w:r>
        <w:rPr>
          <w:rFonts w:ascii="Times New Roman" w:eastAsia="TimesNewRomanPSMT" w:hAnsi="Times New Roman" w:cs="Arial"/>
          <w:color w:val="000000"/>
          <w:kern w:val="3"/>
          <w:sz w:val="24"/>
          <w:szCs w:val="24"/>
          <w:lang w:eastAsia="pl-PL"/>
          <w14:ligatures w14:val="none"/>
        </w:rPr>
        <w:t>oby</w:t>
      </w:r>
      <w:r w:rsidRPr="00E5042F">
        <w:rPr>
          <w:rFonts w:ascii="Times New Roman" w:eastAsia="TimesNewRomanPSMT" w:hAnsi="Times New Roman" w:cs="Arial"/>
          <w:kern w:val="3"/>
          <w:sz w:val="24"/>
          <w:szCs w:val="24"/>
          <w:lang w:eastAsia="pl-PL"/>
          <w14:ligatures w14:val="none"/>
        </w:rPr>
        <w:t>. Podopieczni korzystający z tej formy pomocy ponoszą odpłatność w wysokości przewidzianej uchwałą rady gminy.</w:t>
      </w:r>
    </w:p>
    <w:p w14:paraId="7248AABC" w14:textId="77777777" w:rsidR="00E5042F" w:rsidRPr="00BB5FA1" w:rsidRDefault="00E5042F" w:rsidP="00BB5FA1">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p>
    <w:p w14:paraId="5D722D1E" w14:textId="77777777" w:rsidR="00BB5FA1" w:rsidRPr="008E4588" w:rsidRDefault="00BB5FA1" w:rsidP="008E4588">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p>
    <w:p w14:paraId="4FD50385" w14:textId="11AF5049" w:rsidR="0006020D" w:rsidRPr="0006020D" w:rsidRDefault="0006020D" w:rsidP="0006020D">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06020D">
        <w:rPr>
          <w:rFonts w:ascii="Times New Roman" w:eastAsia="TimesNewRomanPS-BoldMT" w:hAnsi="Times New Roman" w:cs="TimesNewRomanPS-BoldMT"/>
          <w:b/>
          <w:bCs/>
          <w:kern w:val="3"/>
          <w:sz w:val="32"/>
          <w:szCs w:val="32"/>
          <w:lang w:eastAsia="pl-PL"/>
          <w14:ligatures w14:val="none"/>
        </w:rPr>
        <w:t>7. Program wieloletni „Posiłek w szkole i w domu” na lata 20</w:t>
      </w:r>
      <w:r>
        <w:rPr>
          <w:rFonts w:ascii="Times New Roman" w:eastAsia="TimesNewRomanPS-BoldMT" w:hAnsi="Times New Roman" w:cs="TimesNewRomanPS-BoldMT"/>
          <w:b/>
          <w:bCs/>
          <w:kern w:val="3"/>
          <w:sz w:val="32"/>
          <w:szCs w:val="32"/>
          <w:lang w:eastAsia="pl-PL"/>
          <w14:ligatures w14:val="none"/>
        </w:rPr>
        <w:t>24</w:t>
      </w:r>
      <w:r w:rsidRPr="0006020D">
        <w:rPr>
          <w:rFonts w:ascii="Times New Roman" w:eastAsia="Times New Roman" w:hAnsi="Times New Roman" w:cs="Times New Roman"/>
          <w:b/>
          <w:bCs/>
          <w:kern w:val="3"/>
          <w:sz w:val="32"/>
          <w:szCs w:val="32"/>
          <w:lang w:eastAsia="pl-PL"/>
          <w14:ligatures w14:val="none"/>
        </w:rPr>
        <w:t>-202</w:t>
      </w:r>
      <w:r>
        <w:rPr>
          <w:rFonts w:ascii="Times New Roman" w:eastAsia="Times New Roman" w:hAnsi="Times New Roman" w:cs="Times New Roman"/>
          <w:b/>
          <w:bCs/>
          <w:kern w:val="3"/>
          <w:sz w:val="32"/>
          <w:szCs w:val="32"/>
          <w:lang w:eastAsia="pl-PL"/>
          <w14:ligatures w14:val="none"/>
        </w:rPr>
        <w:t>8</w:t>
      </w:r>
      <w:r w:rsidRPr="0006020D">
        <w:rPr>
          <w:rFonts w:ascii="Times New Roman" w:eastAsia="Times New Roman" w:hAnsi="Times New Roman" w:cs="Times New Roman"/>
          <w:b/>
          <w:bCs/>
          <w:kern w:val="3"/>
          <w:sz w:val="32"/>
          <w:szCs w:val="32"/>
          <w:lang w:eastAsia="pl-PL"/>
          <w14:ligatures w14:val="none"/>
        </w:rPr>
        <w:t>.</w:t>
      </w:r>
    </w:p>
    <w:p w14:paraId="39F4D378" w14:textId="0D20C73C" w:rsidR="0006020D" w:rsidRPr="0006020D" w:rsidRDefault="0006020D" w:rsidP="0006020D">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06020D">
        <w:rPr>
          <w:rFonts w:ascii="TimesNewRomanPSMT" w:eastAsia="TimesNewRomanPSMT" w:hAnsi="TimesNewRomanPSMT" w:cs="TimesNewRomanPSMT"/>
          <w:kern w:val="3"/>
          <w:sz w:val="24"/>
          <w:szCs w:val="24"/>
          <w:lang w:eastAsia="pl-PL"/>
          <w14:ligatures w14:val="none"/>
        </w:rPr>
        <w:tab/>
        <w:t>Zgodnie z przyjętym programem, ze środków przekazanych gminom udziela się wsparcia, w szczególności:</w:t>
      </w:r>
    </w:p>
    <w:p w14:paraId="00616762" w14:textId="77777777" w:rsidR="0006020D" w:rsidRPr="0006020D" w:rsidRDefault="0006020D" w:rsidP="0006020D">
      <w:pPr>
        <w:widowControl w:val="0"/>
        <w:suppressAutoHyphens/>
        <w:autoSpaceDE w:val="0"/>
        <w:autoSpaceDN w:val="0"/>
        <w:spacing w:after="0" w:line="360" w:lineRule="auto"/>
        <w:jc w:val="both"/>
        <w:textAlignment w:val="baseline"/>
        <w:rPr>
          <w:rFonts w:ascii="TimesNewRomanPSMT" w:eastAsia="TimesNewRomanPSMT" w:hAnsi="TimesNewRomanPSMT" w:cs="TimesNewRomanPSMT"/>
          <w:kern w:val="3"/>
          <w:sz w:val="24"/>
          <w:szCs w:val="24"/>
          <w:lang w:eastAsia="pl-PL"/>
          <w14:ligatures w14:val="none"/>
        </w:rPr>
      </w:pPr>
      <w:r w:rsidRPr="0006020D">
        <w:rPr>
          <w:rFonts w:ascii="TimesNewRomanPSMT" w:eastAsia="TimesNewRomanPSMT" w:hAnsi="TimesNewRomanPSMT" w:cs="TimesNewRomanPSMT"/>
          <w:kern w:val="3"/>
          <w:sz w:val="24"/>
          <w:szCs w:val="24"/>
          <w:lang w:eastAsia="pl-PL"/>
          <w14:ligatures w14:val="none"/>
        </w:rPr>
        <w:t>1) dzieciom do czasu podjęcia nauki w szkole podstawowej,</w:t>
      </w:r>
    </w:p>
    <w:p w14:paraId="33C7C456" w14:textId="77777777" w:rsidR="0006020D" w:rsidRPr="0006020D" w:rsidRDefault="0006020D" w:rsidP="0006020D">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06020D">
        <w:rPr>
          <w:rFonts w:ascii="TimesNewRomanPSMT" w:eastAsia="TimesNewRomanPSMT" w:hAnsi="TimesNewRomanPSMT" w:cs="TimesNewRomanPSMT"/>
          <w:kern w:val="3"/>
          <w:sz w:val="24"/>
          <w:szCs w:val="24"/>
          <w:lang w:eastAsia="pl-PL"/>
          <w14:ligatures w14:val="none"/>
        </w:rPr>
        <w:t>2) uczniom do czasu ukończenia nauki w szkole ponadgimna</w:t>
      </w:r>
      <w:r w:rsidRPr="0006020D">
        <w:rPr>
          <w:rFonts w:ascii="Times New Roman" w:eastAsia="Times New Roman" w:hAnsi="Times New Roman" w:cs="Times New Roman"/>
          <w:kern w:val="3"/>
          <w:sz w:val="24"/>
          <w:szCs w:val="24"/>
          <w:lang w:eastAsia="pl-PL"/>
          <w14:ligatures w14:val="none"/>
        </w:rPr>
        <w:t>zjalnej,</w:t>
      </w:r>
    </w:p>
    <w:p w14:paraId="11C3F7C1" w14:textId="77777777" w:rsidR="0006020D" w:rsidRPr="0006020D" w:rsidRDefault="0006020D" w:rsidP="0006020D">
      <w:pPr>
        <w:widowControl w:val="0"/>
        <w:suppressAutoHyphens/>
        <w:autoSpaceDE w:val="0"/>
        <w:autoSpaceDN w:val="0"/>
        <w:spacing w:after="0" w:line="360" w:lineRule="auto"/>
        <w:jc w:val="both"/>
        <w:textAlignment w:val="baseline"/>
        <w:rPr>
          <w:rFonts w:ascii="TimesNewRomanPSMT" w:eastAsia="TimesNewRomanPSMT" w:hAnsi="TimesNewRomanPSMT" w:cs="TimesNewRomanPSMT"/>
          <w:kern w:val="3"/>
          <w:sz w:val="24"/>
          <w:szCs w:val="24"/>
          <w:lang w:eastAsia="pl-PL"/>
          <w14:ligatures w14:val="none"/>
        </w:rPr>
      </w:pPr>
      <w:r w:rsidRPr="0006020D">
        <w:rPr>
          <w:rFonts w:ascii="TimesNewRomanPSMT" w:eastAsia="TimesNewRomanPSMT" w:hAnsi="TimesNewRomanPSMT" w:cs="TimesNewRomanPSMT"/>
          <w:kern w:val="3"/>
          <w:sz w:val="24"/>
          <w:szCs w:val="24"/>
          <w:lang w:eastAsia="pl-PL"/>
          <w14:ligatures w14:val="none"/>
        </w:rPr>
        <w:t>3) osobom i rodzinom znajdującym się w trudnej sytuacji, wymienionym w art. 7 w/w ustawy, w szczególności osobom samotnym, w podeszłym wieku, chorym lub niepełnosprawnym.</w:t>
      </w:r>
    </w:p>
    <w:p w14:paraId="2604672E" w14:textId="77777777" w:rsidR="0006020D" w:rsidRPr="0006020D" w:rsidRDefault="0006020D" w:rsidP="0006020D">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06020D">
        <w:rPr>
          <w:rFonts w:ascii="TimesNewRomanPSMT" w:eastAsia="TimesNewRomanPSMT" w:hAnsi="TimesNewRomanPSMT" w:cs="TimesNewRomanPSMT"/>
          <w:kern w:val="3"/>
          <w:sz w:val="24"/>
          <w:szCs w:val="24"/>
          <w:lang w:eastAsia="pl-PL"/>
          <w14:ligatures w14:val="none"/>
        </w:rPr>
        <w:tab/>
        <w:t>W szczególnie uzasadnionych przypadkach, gdy uczeń lub dziecko wyraża chęć zjedzenia posiłku, odpowiednio dyrektor szkoły lub przedszkola informuje Ośrodek Pomocy Społecznej o potrzebie udzielenia pomocy w formie posiłku, przy czym liczba dzieci i uczniów nie może przekroczyć 20% liczby uczniów i dzieci dożywianych w szkołach i pr</w:t>
      </w:r>
      <w:r w:rsidRPr="0006020D">
        <w:rPr>
          <w:rFonts w:ascii="Times New Roman" w:eastAsia="Times New Roman" w:hAnsi="Times New Roman" w:cs="Times New Roman"/>
          <w:kern w:val="3"/>
          <w:sz w:val="24"/>
          <w:szCs w:val="24"/>
          <w:lang w:eastAsia="pl-PL"/>
          <w14:ligatures w14:val="none"/>
        </w:rPr>
        <w:t xml:space="preserve">zedszkolach na terenie gminy w poprzednim </w:t>
      </w:r>
      <w:r w:rsidRPr="0006020D">
        <w:rPr>
          <w:rFonts w:ascii="TimesNewRomanPSMT" w:eastAsia="TimesNewRomanPSMT" w:hAnsi="TimesNewRomanPSMT" w:cs="TimesNewRomanPSMT"/>
          <w:kern w:val="3"/>
          <w:sz w:val="24"/>
          <w:szCs w:val="24"/>
          <w:lang w:eastAsia="pl-PL"/>
          <w14:ligatures w14:val="none"/>
        </w:rPr>
        <w:t>miesiącu kalendarzowym.</w:t>
      </w:r>
    </w:p>
    <w:p w14:paraId="11F70ECE" w14:textId="38E3344A" w:rsidR="0006020D" w:rsidRPr="0006020D" w:rsidRDefault="0006020D" w:rsidP="0006020D">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06020D">
        <w:rPr>
          <w:rFonts w:ascii="TimesNewRomanPSMT" w:eastAsia="TimesNewRomanPSMT" w:hAnsi="TimesNewRomanPSMT" w:cs="TimesNewRomanPSMT"/>
          <w:kern w:val="3"/>
          <w:sz w:val="24"/>
          <w:szCs w:val="24"/>
          <w:lang w:eastAsia="pl-PL"/>
          <w14:ligatures w14:val="none"/>
        </w:rPr>
        <w:tab/>
      </w:r>
      <w:r w:rsidRPr="0006020D">
        <w:rPr>
          <w:rFonts w:ascii="Times New Roman" w:eastAsia="TimesNewRomanPSMT" w:hAnsi="Times New Roman" w:cs="Arial"/>
          <w:kern w:val="3"/>
          <w:sz w:val="24"/>
          <w:szCs w:val="24"/>
          <w:lang w:eastAsia="pl-PL"/>
          <w14:ligatures w14:val="none"/>
        </w:rPr>
        <w:t xml:space="preserve">Ważnym elementem naszej pracy jest zapewnienie dzieciom posiłku w szkole oraz  rodzinom dysfunkcyjnym zakupu żywności .Na realizację zadań w ramach wieloletniego programu rządowego- „Posiłek w szkole i w domu” – wydatkowaliśmy  kwotę – </w:t>
      </w:r>
      <w:r>
        <w:rPr>
          <w:rFonts w:ascii="Times New Roman" w:eastAsia="TimesNewRomanPSMT" w:hAnsi="Times New Roman" w:cs="Arial"/>
          <w:b/>
          <w:bCs/>
          <w:kern w:val="3"/>
          <w:sz w:val="24"/>
          <w:szCs w:val="24"/>
          <w:lang w:eastAsia="pl-PL"/>
          <w14:ligatures w14:val="none"/>
        </w:rPr>
        <w:t>133.484,00</w:t>
      </w:r>
      <w:r w:rsidRPr="0006020D">
        <w:rPr>
          <w:rFonts w:ascii="Times New Roman" w:eastAsia="TimesNewRomanPSMT" w:hAnsi="Times New Roman" w:cs="Arial"/>
          <w:kern w:val="3"/>
          <w:sz w:val="24"/>
          <w:szCs w:val="24"/>
          <w:lang w:eastAsia="pl-PL"/>
          <w14:ligatures w14:val="none"/>
        </w:rPr>
        <w:t xml:space="preserve"> zł. W ramach ,,Programu '' dożywianiem w szkołach objęliśmy  </w:t>
      </w:r>
      <w:r>
        <w:rPr>
          <w:rFonts w:ascii="Times New Roman" w:eastAsia="TimesNewRomanPSMT" w:hAnsi="Times New Roman" w:cs="Arial"/>
          <w:b/>
          <w:bCs/>
          <w:kern w:val="3"/>
          <w:sz w:val="24"/>
          <w:szCs w:val="24"/>
          <w:lang w:eastAsia="pl-PL"/>
          <w14:ligatures w14:val="none"/>
        </w:rPr>
        <w:t>176</w:t>
      </w:r>
      <w:r w:rsidRPr="0006020D">
        <w:rPr>
          <w:rFonts w:ascii="Times New Roman" w:eastAsia="TimesNewRomanPSMT" w:hAnsi="Times New Roman" w:cs="Arial"/>
          <w:b/>
          <w:bCs/>
          <w:kern w:val="3"/>
          <w:sz w:val="24"/>
          <w:szCs w:val="24"/>
          <w:lang w:eastAsia="pl-PL"/>
          <w14:ligatures w14:val="none"/>
        </w:rPr>
        <w:t xml:space="preserve">  dzieci .</w:t>
      </w:r>
    </w:p>
    <w:p w14:paraId="63929A9D" w14:textId="051453F4" w:rsidR="0006020D" w:rsidRPr="0006020D" w:rsidRDefault="0006020D" w:rsidP="0006020D">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06020D">
        <w:rPr>
          <w:rFonts w:ascii="Times New Roman" w:eastAsia="TimesNewRomanPSMT" w:hAnsi="Times New Roman" w:cs="Arial"/>
          <w:kern w:val="3"/>
          <w:sz w:val="24"/>
          <w:szCs w:val="24"/>
          <w:lang w:eastAsia="pl-PL"/>
          <w14:ligatures w14:val="none"/>
        </w:rPr>
        <w:tab/>
      </w:r>
      <w:r w:rsidRPr="0006020D">
        <w:rPr>
          <w:rFonts w:ascii="TimesNewRomanPSMT" w:eastAsia="TimesNewRomanPSMT" w:hAnsi="TimesNewRomanPSMT" w:cs="TimesNewRomanPSMT"/>
          <w:kern w:val="3"/>
          <w:sz w:val="24"/>
          <w:szCs w:val="24"/>
          <w:lang w:eastAsia="pl-PL"/>
          <w14:ligatures w14:val="none"/>
        </w:rPr>
        <w:t>Wykaz placówek oświatowych w których dofinansowane były wydawane posiłki dla dzieci i</w:t>
      </w:r>
      <w:r>
        <w:rPr>
          <w:rFonts w:ascii="Times New Roman" w:eastAsia="Lucida Sans Unicode" w:hAnsi="Times New Roman" w:cs="Tahoma"/>
          <w:kern w:val="3"/>
          <w:sz w:val="24"/>
          <w:szCs w:val="24"/>
          <w:lang w:eastAsia="pl-PL"/>
          <w14:ligatures w14:val="none"/>
        </w:rPr>
        <w:t xml:space="preserve"> </w:t>
      </w:r>
      <w:r w:rsidRPr="0006020D">
        <w:rPr>
          <w:rFonts w:ascii="TimesNewRomanPSMT" w:eastAsia="TimesNewRomanPSMT" w:hAnsi="TimesNewRomanPSMT" w:cs="TimesNewRomanPSMT"/>
          <w:kern w:val="3"/>
          <w:sz w:val="24"/>
          <w:szCs w:val="24"/>
          <w:lang w:eastAsia="pl-PL"/>
          <w14:ligatures w14:val="none"/>
        </w:rPr>
        <w:t>młodzieży w 202</w:t>
      </w:r>
      <w:r>
        <w:rPr>
          <w:rFonts w:ascii="TimesNewRomanPSMT" w:eastAsia="TimesNewRomanPSMT" w:hAnsi="TimesNewRomanPSMT" w:cs="TimesNewRomanPSMT"/>
          <w:kern w:val="3"/>
          <w:sz w:val="24"/>
          <w:szCs w:val="24"/>
          <w:lang w:eastAsia="pl-PL"/>
          <w14:ligatures w14:val="none"/>
        </w:rPr>
        <w:t>4</w:t>
      </w:r>
      <w:r w:rsidRPr="0006020D">
        <w:rPr>
          <w:rFonts w:ascii="TimesNewRomanPSMT" w:eastAsia="TimesNewRomanPSMT" w:hAnsi="TimesNewRomanPSMT" w:cs="TimesNewRomanPSMT"/>
          <w:kern w:val="3"/>
          <w:sz w:val="24"/>
          <w:szCs w:val="24"/>
          <w:lang w:eastAsia="pl-PL"/>
          <w14:ligatures w14:val="none"/>
        </w:rPr>
        <w:t xml:space="preserve"> r.</w:t>
      </w:r>
    </w:p>
    <w:p w14:paraId="0A425AF8" w14:textId="77777777" w:rsidR="0006020D" w:rsidRPr="0006020D" w:rsidRDefault="0006020D" w:rsidP="0006020D">
      <w:pPr>
        <w:widowControl w:val="0"/>
        <w:suppressAutoHyphens/>
        <w:autoSpaceDE w:val="0"/>
        <w:autoSpaceDN w:val="0"/>
        <w:spacing w:after="0" w:line="360" w:lineRule="auto"/>
        <w:textAlignment w:val="baseline"/>
        <w:rPr>
          <w:rFonts w:ascii="TimesNewRomanPSMT" w:eastAsia="TimesNewRomanPSMT" w:hAnsi="TimesNewRomanPSMT" w:cs="TimesNewRomanPSMT"/>
          <w:kern w:val="3"/>
          <w:sz w:val="24"/>
          <w:szCs w:val="24"/>
          <w:lang w:eastAsia="pl-PL"/>
          <w14:ligatures w14:val="none"/>
        </w:rPr>
      </w:pPr>
    </w:p>
    <w:p w14:paraId="2EA89F15" w14:textId="77777777" w:rsidR="0006020D" w:rsidRPr="0006020D" w:rsidRDefault="0006020D" w:rsidP="0006020D">
      <w:pPr>
        <w:widowControl w:val="0"/>
        <w:numPr>
          <w:ilvl w:val="0"/>
          <w:numId w:val="31"/>
        </w:numPr>
        <w:suppressAutoHyphens/>
        <w:autoSpaceDE w:val="0"/>
        <w:autoSpaceDN w:val="0"/>
        <w:spacing w:after="0" w:line="360" w:lineRule="auto"/>
        <w:textAlignment w:val="baseline"/>
        <w:rPr>
          <w:rFonts w:ascii="TimesNewRomanPSMT" w:eastAsia="TimesNewRomanPSMT" w:hAnsi="TimesNewRomanPSMT" w:cs="TimesNewRomanPSMT"/>
          <w:kern w:val="3"/>
          <w:sz w:val="24"/>
          <w:szCs w:val="24"/>
          <w:lang w:eastAsia="pl-PL"/>
          <w14:ligatures w14:val="none"/>
        </w:rPr>
      </w:pPr>
      <w:r w:rsidRPr="0006020D">
        <w:rPr>
          <w:rFonts w:ascii="TimesNewRomanPSMT" w:eastAsia="TimesNewRomanPSMT" w:hAnsi="TimesNewRomanPSMT" w:cs="TimesNewRomanPSMT"/>
          <w:kern w:val="3"/>
          <w:sz w:val="24"/>
          <w:szCs w:val="24"/>
          <w:lang w:eastAsia="pl-PL"/>
          <w14:ligatures w14:val="none"/>
        </w:rPr>
        <w:t>Szkoła Podstawowa w Białej</w:t>
      </w:r>
    </w:p>
    <w:p w14:paraId="15EBAAF1" w14:textId="77777777" w:rsidR="0006020D" w:rsidRPr="0006020D" w:rsidRDefault="0006020D" w:rsidP="0006020D">
      <w:pPr>
        <w:widowControl w:val="0"/>
        <w:numPr>
          <w:ilvl w:val="0"/>
          <w:numId w:val="31"/>
        </w:numPr>
        <w:suppressAutoHyphens/>
        <w:autoSpaceDE w:val="0"/>
        <w:autoSpaceDN w:val="0"/>
        <w:spacing w:after="0" w:line="360" w:lineRule="auto"/>
        <w:textAlignment w:val="baseline"/>
        <w:rPr>
          <w:rFonts w:ascii="TimesNewRomanPSMT" w:eastAsia="TimesNewRomanPSMT" w:hAnsi="TimesNewRomanPSMT" w:cs="TimesNewRomanPSMT"/>
          <w:kern w:val="3"/>
          <w:sz w:val="24"/>
          <w:szCs w:val="24"/>
          <w:lang w:eastAsia="pl-PL"/>
          <w14:ligatures w14:val="none"/>
        </w:rPr>
      </w:pPr>
      <w:r w:rsidRPr="0006020D">
        <w:rPr>
          <w:rFonts w:ascii="TimesNewRomanPSMT" w:eastAsia="TimesNewRomanPSMT" w:hAnsi="TimesNewRomanPSMT" w:cs="TimesNewRomanPSMT"/>
          <w:kern w:val="3"/>
          <w:sz w:val="24"/>
          <w:szCs w:val="24"/>
          <w:lang w:eastAsia="pl-PL"/>
          <w14:ligatures w14:val="none"/>
        </w:rPr>
        <w:t>Szkoła Podstawowa w Białce</w:t>
      </w:r>
    </w:p>
    <w:p w14:paraId="0D09AFE1" w14:textId="77777777" w:rsidR="0006020D" w:rsidRPr="0006020D" w:rsidRDefault="0006020D" w:rsidP="0006020D">
      <w:pPr>
        <w:widowControl w:val="0"/>
        <w:numPr>
          <w:ilvl w:val="0"/>
          <w:numId w:val="31"/>
        </w:numPr>
        <w:suppressAutoHyphens/>
        <w:autoSpaceDE w:val="0"/>
        <w:autoSpaceDN w:val="0"/>
        <w:spacing w:after="0" w:line="360" w:lineRule="auto"/>
        <w:textAlignment w:val="baseline"/>
        <w:rPr>
          <w:rFonts w:ascii="TimesNewRomanPSMT" w:eastAsia="TimesNewRomanPSMT" w:hAnsi="TimesNewRomanPSMT" w:cs="TimesNewRomanPSMT"/>
          <w:kern w:val="3"/>
          <w:sz w:val="24"/>
          <w:szCs w:val="24"/>
          <w:lang w:eastAsia="pl-PL"/>
          <w14:ligatures w14:val="none"/>
        </w:rPr>
      </w:pPr>
      <w:r w:rsidRPr="0006020D">
        <w:rPr>
          <w:rFonts w:ascii="TimesNewRomanPSMT" w:eastAsia="TimesNewRomanPSMT" w:hAnsi="TimesNewRomanPSMT" w:cs="TimesNewRomanPSMT"/>
          <w:kern w:val="3"/>
          <w:sz w:val="24"/>
          <w:szCs w:val="24"/>
          <w:lang w:eastAsia="pl-PL"/>
          <w14:ligatures w14:val="none"/>
        </w:rPr>
        <w:t>Szkoła Podstawowa w Zabielu</w:t>
      </w:r>
    </w:p>
    <w:p w14:paraId="47ACF36D" w14:textId="77777777" w:rsidR="0006020D" w:rsidRPr="0006020D" w:rsidRDefault="0006020D" w:rsidP="0006020D">
      <w:pPr>
        <w:widowControl w:val="0"/>
        <w:numPr>
          <w:ilvl w:val="0"/>
          <w:numId w:val="31"/>
        </w:numPr>
        <w:suppressAutoHyphens/>
        <w:autoSpaceDE w:val="0"/>
        <w:autoSpaceDN w:val="0"/>
        <w:spacing w:after="0" w:line="360" w:lineRule="auto"/>
        <w:textAlignment w:val="baseline"/>
        <w:rPr>
          <w:rFonts w:ascii="TimesNewRomanPSMT" w:eastAsia="TimesNewRomanPSMT" w:hAnsi="TimesNewRomanPSMT" w:cs="TimesNewRomanPSMT"/>
          <w:kern w:val="3"/>
          <w:sz w:val="24"/>
          <w:szCs w:val="24"/>
          <w:lang w:eastAsia="pl-PL"/>
          <w14:ligatures w14:val="none"/>
        </w:rPr>
      </w:pPr>
      <w:r w:rsidRPr="0006020D">
        <w:rPr>
          <w:rFonts w:ascii="TimesNewRomanPSMT" w:eastAsia="TimesNewRomanPSMT" w:hAnsi="TimesNewRomanPSMT" w:cs="TimesNewRomanPSMT"/>
          <w:kern w:val="3"/>
          <w:sz w:val="24"/>
          <w:szCs w:val="24"/>
          <w:lang w:eastAsia="pl-PL"/>
          <w14:ligatures w14:val="none"/>
        </w:rPr>
        <w:t>Szkoła Podstawowa w Branicy Radzyńskiej</w:t>
      </w:r>
    </w:p>
    <w:p w14:paraId="51036846" w14:textId="77777777" w:rsidR="0006020D" w:rsidRPr="0006020D" w:rsidRDefault="0006020D" w:rsidP="0006020D">
      <w:pPr>
        <w:widowControl w:val="0"/>
        <w:numPr>
          <w:ilvl w:val="0"/>
          <w:numId w:val="31"/>
        </w:numPr>
        <w:suppressAutoHyphens/>
        <w:autoSpaceDE w:val="0"/>
        <w:autoSpaceDN w:val="0"/>
        <w:spacing w:after="0" w:line="360" w:lineRule="auto"/>
        <w:textAlignment w:val="baseline"/>
        <w:rPr>
          <w:rFonts w:ascii="TimesNewRomanPSMT" w:eastAsia="TimesNewRomanPSMT" w:hAnsi="TimesNewRomanPSMT" w:cs="TimesNewRomanPSMT"/>
          <w:kern w:val="3"/>
          <w:sz w:val="24"/>
          <w:szCs w:val="24"/>
          <w:lang w:eastAsia="pl-PL"/>
          <w14:ligatures w14:val="none"/>
        </w:rPr>
      </w:pPr>
      <w:r w:rsidRPr="0006020D">
        <w:rPr>
          <w:rFonts w:ascii="TimesNewRomanPSMT" w:eastAsia="TimesNewRomanPSMT" w:hAnsi="TimesNewRomanPSMT" w:cs="TimesNewRomanPSMT"/>
          <w:kern w:val="3"/>
          <w:sz w:val="24"/>
          <w:szCs w:val="24"/>
          <w:lang w:eastAsia="pl-PL"/>
          <w14:ligatures w14:val="none"/>
        </w:rPr>
        <w:t>Szkoła Podstawowa w Brzostówcu</w:t>
      </w:r>
    </w:p>
    <w:p w14:paraId="0AC430CE" w14:textId="77777777" w:rsidR="0006020D" w:rsidRPr="0006020D" w:rsidRDefault="0006020D" w:rsidP="0006020D">
      <w:pPr>
        <w:widowControl w:val="0"/>
        <w:numPr>
          <w:ilvl w:val="0"/>
          <w:numId w:val="31"/>
        </w:numPr>
        <w:suppressAutoHyphens/>
        <w:autoSpaceDE w:val="0"/>
        <w:autoSpaceDN w:val="0"/>
        <w:spacing w:after="0" w:line="360" w:lineRule="auto"/>
        <w:textAlignment w:val="baseline"/>
        <w:rPr>
          <w:rFonts w:ascii="TimesNewRomanPSMT" w:eastAsia="TimesNewRomanPSMT" w:hAnsi="TimesNewRomanPSMT" w:cs="TimesNewRomanPSMT"/>
          <w:kern w:val="3"/>
          <w:sz w:val="24"/>
          <w:szCs w:val="24"/>
          <w:lang w:eastAsia="pl-PL"/>
          <w14:ligatures w14:val="none"/>
        </w:rPr>
      </w:pPr>
      <w:r w:rsidRPr="0006020D">
        <w:rPr>
          <w:rFonts w:ascii="TimesNewRomanPSMT" w:eastAsia="TimesNewRomanPSMT" w:hAnsi="TimesNewRomanPSMT" w:cs="TimesNewRomanPSMT"/>
          <w:kern w:val="3"/>
          <w:sz w:val="24"/>
          <w:szCs w:val="24"/>
          <w:lang w:eastAsia="pl-PL"/>
          <w14:ligatures w14:val="none"/>
        </w:rPr>
        <w:t>Szkoła Podstawowa w Żabikowie</w:t>
      </w:r>
    </w:p>
    <w:p w14:paraId="23910D7A" w14:textId="77777777" w:rsidR="0006020D" w:rsidRPr="0006020D" w:rsidRDefault="0006020D" w:rsidP="0006020D">
      <w:pPr>
        <w:widowControl w:val="0"/>
        <w:numPr>
          <w:ilvl w:val="0"/>
          <w:numId w:val="31"/>
        </w:numPr>
        <w:suppressAutoHyphens/>
        <w:autoSpaceDE w:val="0"/>
        <w:autoSpaceDN w:val="0"/>
        <w:spacing w:after="0" w:line="360" w:lineRule="auto"/>
        <w:textAlignment w:val="baseline"/>
        <w:rPr>
          <w:rFonts w:ascii="TimesNewRomanPSMT" w:eastAsia="TimesNewRomanPSMT" w:hAnsi="TimesNewRomanPSMT" w:cs="TimesNewRomanPSMT"/>
          <w:kern w:val="3"/>
          <w:sz w:val="24"/>
          <w:szCs w:val="24"/>
          <w:lang w:eastAsia="pl-PL"/>
          <w14:ligatures w14:val="none"/>
        </w:rPr>
      </w:pPr>
      <w:r w:rsidRPr="0006020D">
        <w:rPr>
          <w:rFonts w:ascii="TimesNewRomanPSMT" w:eastAsia="TimesNewRomanPSMT" w:hAnsi="TimesNewRomanPSMT" w:cs="TimesNewRomanPSMT"/>
          <w:kern w:val="3"/>
          <w:sz w:val="24"/>
          <w:szCs w:val="24"/>
          <w:lang w:eastAsia="pl-PL"/>
          <w14:ligatures w14:val="none"/>
        </w:rPr>
        <w:t>Szkoła Podstawowa Nr 1 w Radzyniu Podlaskim</w:t>
      </w:r>
    </w:p>
    <w:p w14:paraId="0EBED578" w14:textId="77777777" w:rsidR="0006020D" w:rsidRPr="0006020D" w:rsidRDefault="0006020D" w:rsidP="0006020D">
      <w:pPr>
        <w:widowControl w:val="0"/>
        <w:numPr>
          <w:ilvl w:val="0"/>
          <w:numId w:val="31"/>
        </w:numPr>
        <w:suppressAutoHyphens/>
        <w:autoSpaceDE w:val="0"/>
        <w:autoSpaceDN w:val="0"/>
        <w:spacing w:after="0" w:line="360" w:lineRule="auto"/>
        <w:textAlignment w:val="baseline"/>
        <w:rPr>
          <w:rFonts w:ascii="TimesNewRomanPSMT" w:eastAsia="TimesNewRomanPSMT" w:hAnsi="TimesNewRomanPSMT" w:cs="TimesNewRomanPSMT"/>
          <w:kern w:val="3"/>
          <w:sz w:val="24"/>
          <w:szCs w:val="24"/>
          <w:lang w:eastAsia="pl-PL"/>
          <w14:ligatures w14:val="none"/>
        </w:rPr>
      </w:pPr>
      <w:r w:rsidRPr="0006020D">
        <w:rPr>
          <w:rFonts w:ascii="TimesNewRomanPSMT" w:eastAsia="TimesNewRomanPSMT" w:hAnsi="TimesNewRomanPSMT" w:cs="TimesNewRomanPSMT"/>
          <w:kern w:val="3"/>
          <w:sz w:val="24"/>
          <w:szCs w:val="24"/>
          <w:lang w:eastAsia="pl-PL"/>
          <w14:ligatures w14:val="none"/>
        </w:rPr>
        <w:t>Szkoła Podstawowa Nr 2 w Radzyniu Podlaskim</w:t>
      </w:r>
    </w:p>
    <w:p w14:paraId="4A100F65" w14:textId="77777777" w:rsidR="0006020D" w:rsidRPr="0006020D" w:rsidRDefault="0006020D" w:rsidP="0006020D">
      <w:pPr>
        <w:widowControl w:val="0"/>
        <w:numPr>
          <w:ilvl w:val="0"/>
          <w:numId w:val="31"/>
        </w:numPr>
        <w:suppressAutoHyphens/>
        <w:autoSpaceDE w:val="0"/>
        <w:autoSpaceDN w:val="0"/>
        <w:spacing w:after="0" w:line="360" w:lineRule="auto"/>
        <w:textAlignment w:val="baseline"/>
        <w:rPr>
          <w:rFonts w:ascii="TimesNewRomanPSMT" w:eastAsia="TimesNewRomanPSMT" w:hAnsi="TimesNewRomanPSMT" w:cs="TimesNewRomanPSMT"/>
          <w:kern w:val="3"/>
          <w:sz w:val="24"/>
          <w:szCs w:val="24"/>
          <w:lang w:eastAsia="pl-PL"/>
          <w14:ligatures w14:val="none"/>
        </w:rPr>
      </w:pPr>
      <w:r w:rsidRPr="0006020D">
        <w:rPr>
          <w:rFonts w:ascii="TimesNewRomanPSMT" w:eastAsia="TimesNewRomanPSMT" w:hAnsi="TimesNewRomanPSMT" w:cs="TimesNewRomanPSMT"/>
          <w:kern w:val="3"/>
          <w:sz w:val="24"/>
          <w:szCs w:val="24"/>
          <w:lang w:eastAsia="pl-PL"/>
          <w14:ligatures w14:val="none"/>
        </w:rPr>
        <w:t>Zespól Szkół Ponadgimnazjalnych w Radzyniu Podlaskim</w:t>
      </w:r>
    </w:p>
    <w:p w14:paraId="16CAE3C2" w14:textId="19DF4B50" w:rsidR="002745C2" w:rsidRPr="004D7F60" w:rsidRDefault="0006020D" w:rsidP="004D7F60">
      <w:pPr>
        <w:widowControl w:val="0"/>
        <w:numPr>
          <w:ilvl w:val="0"/>
          <w:numId w:val="31"/>
        </w:numPr>
        <w:suppressAutoHyphens/>
        <w:autoSpaceDE w:val="0"/>
        <w:autoSpaceDN w:val="0"/>
        <w:spacing w:after="0" w:line="360" w:lineRule="auto"/>
        <w:textAlignment w:val="baseline"/>
        <w:rPr>
          <w:rFonts w:ascii="TimesNewRomanPSMT" w:eastAsia="TimesNewRomanPSMT" w:hAnsi="TimesNewRomanPSMT" w:cs="TimesNewRomanPSMT"/>
          <w:kern w:val="3"/>
          <w:sz w:val="24"/>
          <w:szCs w:val="24"/>
          <w:lang w:eastAsia="pl-PL"/>
          <w14:ligatures w14:val="none"/>
        </w:rPr>
      </w:pPr>
      <w:r w:rsidRPr="0006020D">
        <w:rPr>
          <w:rFonts w:ascii="TimesNewRomanPSMT" w:eastAsia="TimesNewRomanPSMT" w:hAnsi="TimesNewRomanPSMT" w:cs="TimesNewRomanPSMT"/>
          <w:kern w:val="3"/>
          <w:sz w:val="24"/>
          <w:szCs w:val="24"/>
          <w:lang w:eastAsia="pl-PL"/>
          <w14:ligatures w14:val="none"/>
        </w:rPr>
        <w:t>Liceum Ogólnokształcące w Radzyniu Podlaskim</w:t>
      </w:r>
    </w:p>
    <w:p w14:paraId="4F42BBFD" w14:textId="77777777" w:rsidR="0006020D" w:rsidRPr="0006020D" w:rsidRDefault="0006020D" w:rsidP="0006020D">
      <w:pPr>
        <w:widowControl w:val="0"/>
        <w:numPr>
          <w:ilvl w:val="0"/>
          <w:numId w:val="31"/>
        </w:numPr>
        <w:suppressAutoHyphens/>
        <w:autoSpaceDE w:val="0"/>
        <w:autoSpaceDN w:val="0"/>
        <w:spacing w:after="0" w:line="360" w:lineRule="auto"/>
        <w:textAlignment w:val="baseline"/>
        <w:rPr>
          <w:rFonts w:ascii="TimesNewRomanPSMT" w:eastAsia="TimesNewRomanPSMT" w:hAnsi="TimesNewRomanPSMT" w:cs="TimesNewRomanPSMT"/>
          <w:kern w:val="3"/>
          <w:sz w:val="24"/>
          <w:szCs w:val="24"/>
          <w:lang w:eastAsia="pl-PL"/>
          <w14:ligatures w14:val="none"/>
        </w:rPr>
      </w:pPr>
      <w:r w:rsidRPr="0006020D">
        <w:rPr>
          <w:rFonts w:ascii="TimesNewRomanPSMT" w:eastAsia="TimesNewRomanPSMT" w:hAnsi="TimesNewRomanPSMT" w:cs="TimesNewRomanPSMT"/>
          <w:kern w:val="3"/>
          <w:sz w:val="24"/>
          <w:szCs w:val="24"/>
          <w:lang w:eastAsia="pl-PL"/>
          <w14:ligatures w14:val="none"/>
        </w:rPr>
        <w:t>Przedszkola Miejskie w Radzyniu Podlaskim</w:t>
      </w:r>
    </w:p>
    <w:p w14:paraId="4E32CA20" w14:textId="77777777" w:rsidR="0006020D" w:rsidRPr="0006020D" w:rsidRDefault="0006020D" w:rsidP="0006020D">
      <w:pPr>
        <w:widowControl w:val="0"/>
        <w:numPr>
          <w:ilvl w:val="0"/>
          <w:numId w:val="31"/>
        </w:numPr>
        <w:suppressAutoHyphens/>
        <w:autoSpaceDE w:val="0"/>
        <w:autoSpaceDN w:val="0"/>
        <w:spacing w:after="0" w:line="360" w:lineRule="auto"/>
        <w:textAlignment w:val="baseline"/>
        <w:rPr>
          <w:rFonts w:ascii="TimesNewRomanPSMT" w:eastAsia="TimesNewRomanPSMT" w:hAnsi="TimesNewRomanPSMT" w:cs="TimesNewRomanPSMT"/>
          <w:kern w:val="3"/>
          <w:sz w:val="24"/>
          <w:szCs w:val="24"/>
          <w:lang w:eastAsia="pl-PL"/>
          <w14:ligatures w14:val="none"/>
        </w:rPr>
      </w:pPr>
      <w:r w:rsidRPr="0006020D">
        <w:rPr>
          <w:rFonts w:ascii="TimesNewRomanPSMT" w:eastAsia="TimesNewRomanPSMT" w:hAnsi="TimesNewRomanPSMT" w:cs="TimesNewRomanPSMT"/>
          <w:kern w:val="3"/>
          <w:sz w:val="24"/>
          <w:szCs w:val="24"/>
          <w:lang w:eastAsia="pl-PL"/>
          <w14:ligatures w14:val="none"/>
        </w:rPr>
        <w:t>SOSW w Radzyniu Podlaskim</w:t>
      </w:r>
    </w:p>
    <w:p w14:paraId="0D811913" w14:textId="6812269E" w:rsidR="0006020D" w:rsidRPr="0006020D" w:rsidRDefault="00010ED6" w:rsidP="0006020D">
      <w:pPr>
        <w:widowControl w:val="0"/>
        <w:numPr>
          <w:ilvl w:val="0"/>
          <w:numId w:val="31"/>
        </w:numPr>
        <w:suppressAutoHyphens/>
        <w:autoSpaceDE w:val="0"/>
        <w:autoSpaceDN w:val="0"/>
        <w:spacing w:after="0" w:line="360" w:lineRule="auto"/>
        <w:textAlignment w:val="baseline"/>
        <w:rPr>
          <w:rFonts w:ascii="TimesNewRomanPSMT" w:eastAsia="TimesNewRomanPSMT" w:hAnsi="TimesNewRomanPSMT" w:cs="TimesNewRomanPSMT"/>
          <w:kern w:val="3"/>
          <w:sz w:val="24"/>
          <w:szCs w:val="24"/>
          <w:lang w:eastAsia="pl-PL"/>
          <w14:ligatures w14:val="none"/>
        </w:rPr>
      </w:pPr>
      <w:r>
        <w:rPr>
          <w:rFonts w:ascii="TimesNewRomanPSMT" w:eastAsia="TimesNewRomanPSMT" w:hAnsi="TimesNewRomanPSMT" w:cs="TimesNewRomanPSMT"/>
          <w:kern w:val="3"/>
          <w:sz w:val="24"/>
          <w:szCs w:val="24"/>
          <w:lang w:eastAsia="pl-PL"/>
          <w14:ligatures w14:val="none"/>
        </w:rPr>
        <w:t>Zespół Szkół Biała Podlaska</w:t>
      </w:r>
    </w:p>
    <w:p w14:paraId="2CABB383" w14:textId="7EF2EB6E" w:rsidR="0006020D" w:rsidRPr="0006020D" w:rsidRDefault="0006020D" w:rsidP="0006020D">
      <w:pPr>
        <w:widowControl w:val="0"/>
        <w:numPr>
          <w:ilvl w:val="0"/>
          <w:numId w:val="31"/>
        </w:numPr>
        <w:suppressAutoHyphens/>
        <w:autoSpaceDE w:val="0"/>
        <w:autoSpaceDN w:val="0"/>
        <w:spacing w:after="0" w:line="360" w:lineRule="auto"/>
        <w:textAlignment w:val="baseline"/>
        <w:rPr>
          <w:rFonts w:ascii="TimesNewRomanPSMT" w:eastAsia="TimesNewRomanPSMT" w:hAnsi="TimesNewRomanPSMT" w:cs="TimesNewRomanPSMT"/>
          <w:kern w:val="3"/>
          <w:sz w:val="24"/>
          <w:szCs w:val="24"/>
          <w:lang w:eastAsia="pl-PL"/>
          <w14:ligatures w14:val="none"/>
        </w:rPr>
      </w:pPr>
      <w:r w:rsidRPr="0006020D">
        <w:rPr>
          <w:rFonts w:ascii="TimesNewRomanPSMT" w:eastAsia="TimesNewRomanPSMT" w:hAnsi="TimesNewRomanPSMT" w:cs="TimesNewRomanPSMT"/>
          <w:kern w:val="3"/>
          <w:sz w:val="24"/>
          <w:szCs w:val="24"/>
          <w:lang w:eastAsia="pl-PL"/>
          <w14:ligatures w14:val="none"/>
        </w:rPr>
        <w:t xml:space="preserve">Zespól Szkól </w:t>
      </w:r>
      <w:r w:rsidR="00010ED6">
        <w:rPr>
          <w:rFonts w:ascii="TimesNewRomanPSMT" w:eastAsia="TimesNewRomanPSMT" w:hAnsi="TimesNewRomanPSMT" w:cs="TimesNewRomanPSMT"/>
          <w:kern w:val="3"/>
          <w:sz w:val="24"/>
          <w:szCs w:val="24"/>
          <w:lang w:eastAsia="pl-PL"/>
          <w14:ligatures w14:val="none"/>
        </w:rPr>
        <w:t>Łuków</w:t>
      </w:r>
    </w:p>
    <w:p w14:paraId="5212789D" w14:textId="282D949D" w:rsidR="0006020D" w:rsidRPr="0006020D" w:rsidRDefault="00010ED6" w:rsidP="0006020D">
      <w:pPr>
        <w:widowControl w:val="0"/>
        <w:numPr>
          <w:ilvl w:val="0"/>
          <w:numId w:val="31"/>
        </w:numPr>
        <w:suppressAutoHyphens/>
        <w:autoSpaceDE w:val="0"/>
        <w:autoSpaceDN w:val="0"/>
        <w:spacing w:after="0" w:line="360" w:lineRule="auto"/>
        <w:textAlignment w:val="baseline"/>
        <w:rPr>
          <w:rFonts w:ascii="TimesNewRomanPSMT" w:eastAsia="TimesNewRomanPSMT" w:hAnsi="TimesNewRomanPSMT" w:cs="TimesNewRomanPSMT"/>
          <w:kern w:val="3"/>
          <w:sz w:val="24"/>
          <w:szCs w:val="24"/>
          <w:lang w:eastAsia="pl-PL"/>
          <w14:ligatures w14:val="none"/>
        </w:rPr>
      </w:pPr>
      <w:r>
        <w:rPr>
          <w:rFonts w:ascii="TimesNewRomanPSMT" w:eastAsia="TimesNewRomanPSMT" w:hAnsi="TimesNewRomanPSMT" w:cs="TimesNewRomanPSMT"/>
          <w:kern w:val="3"/>
          <w:sz w:val="24"/>
          <w:szCs w:val="24"/>
          <w:lang w:eastAsia="pl-PL"/>
          <w14:ligatures w14:val="none"/>
        </w:rPr>
        <w:t>Szkoła Podstawowa Zakrzew</w:t>
      </w:r>
    </w:p>
    <w:p w14:paraId="29A9F893" w14:textId="77777777" w:rsidR="0006020D" w:rsidRPr="0006020D" w:rsidRDefault="0006020D" w:rsidP="0006020D">
      <w:pPr>
        <w:widowControl w:val="0"/>
        <w:numPr>
          <w:ilvl w:val="0"/>
          <w:numId w:val="31"/>
        </w:numPr>
        <w:suppressAutoHyphens/>
        <w:autoSpaceDE w:val="0"/>
        <w:autoSpaceDN w:val="0"/>
        <w:spacing w:after="0" w:line="360" w:lineRule="auto"/>
        <w:textAlignment w:val="baseline"/>
        <w:rPr>
          <w:rFonts w:ascii="TimesNewRomanPSMT" w:eastAsia="TimesNewRomanPSMT" w:hAnsi="TimesNewRomanPSMT" w:cs="TimesNewRomanPSMT"/>
          <w:kern w:val="3"/>
          <w:sz w:val="24"/>
          <w:szCs w:val="24"/>
          <w:lang w:eastAsia="pl-PL"/>
          <w14:ligatures w14:val="none"/>
        </w:rPr>
      </w:pPr>
      <w:r w:rsidRPr="0006020D">
        <w:rPr>
          <w:rFonts w:ascii="TimesNewRomanPSMT" w:eastAsia="TimesNewRomanPSMT" w:hAnsi="TimesNewRomanPSMT" w:cs="TimesNewRomanPSMT"/>
          <w:kern w:val="3"/>
          <w:sz w:val="24"/>
          <w:szCs w:val="24"/>
          <w:lang w:eastAsia="pl-PL"/>
          <w14:ligatures w14:val="none"/>
        </w:rPr>
        <w:t>Zespól Szkól Radoryż Smolany</w:t>
      </w:r>
    </w:p>
    <w:p w14:paraId="78B1FB90" w14:textId="77777777" w:rsidR="0006020D" w:rsidRPr="0006020D" w:rsidRDefault="0006020D" w:rsidP="0006020D">
      <w:pPr>
        <w:widowControl w:val="0"/>
        <w:numPr>
          <w:ilvl w:val="0"/>
          <w:numId w:val="31"/>
        </w:numPr>
        <w:suppressAutoHyphens/>
        <w:autoSpaceDE w:val="0"/>
        <w:autoSpaceDN w:val="0"/>
        <w:spacing w:after="0" w:line="360" w:lineRule="auto"/>
        <w:textAlignment w:val="baseline"/>
        <w:rPr>
          <w:rFonts w:ascii="TimesNewRomanPSMT" w:eastAsia="TimesNewRomanPSMT" w:hAnsi="TimesNewRomanPSMT" w:cs="TimesNewRomanPSMT"/>
          <w:kern w:val="3"/>
          <w:sz w:val="24"/>
          <w:szCs w:val="24"/>
          <w:lang w:eastAsia="pl-PL"/>
          <w14:ligatures w14:val="none"/>
        </w:rPr>
      </w:pPr>
      <w:r w:rsidRPr="0006020D">
        <w:rPr>
          <w:rFonts w:ascii="TimesNewRomanPSMT" w:eastAsia="TimesNewRomanPSMT" w:hAnsi="TimesNewRomanPSMT" w:cs="TimesNewRomanPSMT"/>
          <w:kern w:val="3"/>
          <w:sz w:val="24"/>
          <w:szCs w:val="24"/>
          <w:lang w:eastAsia="pl-PL"/>
          <w14:ligatures w14:val="none"/>
        </w:rPr>
        <w:t>Zespól Szkól Janów Podlaski</w:t>
      </w:r>
    </w:p>
    <w:p w14:paraId="5F0CAD2F" w14:textId="77777777" w:rsidR="0006020D" w:rsidRPr="0006020D" w:rsidRDefault="0006020D" w:rsidP="0006020D">
      <w:pPr>
        <w:widowControl w:val="0"/>
        <w:numPr>
          <w:ilvl w:val="0"/>
          <w:numId w:val="31"/>
        </w:numPr>
        <w:suppressAutoHyphens/>
        <w:autoSpaceDE w:val="0"/>
        <w:autoSpaceDN w:val="0"/>
        <w:spacing w:after="0" w:line="360" w:lineRule="auto"/>
        <w:textAlignment w:val="baseline"/>
        <w:rPr>
          <w:rFonts w:ascii="TimesNewRomanPSMT" w:eastAsia="TimesNewRomanPSMT" w:hAnsi="TimesNewRomanPSMT" w:cs="TimesNewRomanPSMT"/>
          <w:kern w:val="3"/>
          <w:sz w:val="24"/>
          <w:szCs w:val="24"/>
          <w:lang w:eastAsia="pl-PL"/>
          <w14:ligatures w14:val="none"/>
        </w:rPr>
      </w:pPr>
      <w:r w:rsidRPr="0006020D">
        <w:rPr>
          <w:rFonts w:ascii="TimesNewRomanPSMT" w:eastAsia="TimesNewRomanPSMT" w:hAnsi="TimesNewRomanPSMT" w:cs="TimesNewRomanPSMT"/>
          <w:kern w:val="3"/>
          <w:sz w:val="24"/>
          <w:szCs w:val="24"/>
          <w:lang w:eastAsia="pl-PL"/>
          <w14:ligatures w14:val="none"/>
        </w:rPr>
        <w:t>Przedszkole Kacperek</w:t>
      </w:r>
    </w:p>
    <w:p w14:paraId="045CD73E" w14:textId="77777777" w:rsidR="0006020D" w:rsidRDefault="0006020D" w:rsidP="0006020D">
      <w:pPr>
        <w:widowControl w:val="0"/>
        <w:numPr>
          <w:ilvl w:val="0"/>
          <w:numId w:val="31"/>
        </w:numPr>
        <w:suppressAutoHyphens/>
        <w:autoSpaceDE w:val="0"/>
        <w:autoSpaceDN w:val="0"/>
        <w:spacing w:after="0" w:line="360" w:lineRule="auto"/>
        <w:textAlignment w:val="baseline"/>
        <w:rPr>
          <w:rFonts w:ascii="TimesNewRomanPSMT" w:eastAsia="TimesNewRomanPSMT" w:hAnsi="TimesNewRomanPSMT" w:cs="TimesNewRomanPSMT"/>
          <w:kern w:val="3"/>
          <w:sz w:val="24"/>
          <w:szCs w:val="24"/>
          <w:lang w:eastAsia="pl-PL"/>
          <w14:ligatures w14:val="none"/>
        </w:rPr>
      </w:pPr>
      <w:r w:rsidRPr="0006020D">
        <w:rPr>
          <w:rFonts w:ascii="TimesNewRomanPSMT" w:eastAsia="TimesNewRomanPSMT" w:hAnsi="TimesNewRomanPSMT" w:cs="TimesNewRomanPSMT"/>
          <w:kern w:val="3"/>
          <w:sz w:val="24"/>
          <w:szCs w:val="24"/>
          <w:lang w:eastAsia="pl-PL"/>
          <w14:ligatures w14:val="none"/>
        </w:rPr>
        <w:t>Przedszkole Uniwersytet Maluszka</w:t>
      </w:r>
    </w:p>
    <w:p w14:paraId="7A598690" w14:textId="4144EB07" w:rsidR="00010ED6" w:rsidRPr="0006020D" w:rsidRDefault="00010ED6" w:rsidP="0006020D">
      <w:pPr>
        <w:widowControl w:val="0"/>
        <w:numPr>
          <w:ilvl w:val="0"/>
          <w:numId w:val="31"/>
        </w:numPr>
        <w:suppressAutoHyphens/>
        <w:autoSpaceDE w:val="0"/>
        <w:autoSpaceDN w:val="0"/>
        <w:spacing w:after="0" w:line="360" w:lineRule="auto"/>
        <w:textAlignment w:val="baseline"/>
        <w:rPr>
          <w:rFonts w:ascii="TimesNewRomanPSMT" w:eastAsia="TimesNewRomanPSMT" w:hAnsi="TimesNewRomanPSMT" w:cs="TimesNewRomanPSMT"/>
          <w:kern w:val="3"/>
          <w:sz w:val="24"/>
          <w:szCs w:val="24"/>
          <w:lang w:eastAsia="pl-PL"/>
          <w14:ligatures w14:val="none"/>
        </w:rPr>
      </w:pPr>
      <w:r>
        <w:rPr>
          <w:rFonts w:ascii="TimesNewRomanPSMT" w:eastAsia="TimesNewRomanPSMT" w:hAnsi="TimesNewRomanPSMT" w:cs="TimesNewRomanPSMT"/>
          <w:kern w:val="3"/>
          <w:sz w:val="24"/>
          <w:szCs w:val="24"/>
          <w:lang w:eastAsia="pl-PL"/>
          <w14:ligatures w14:val="none"/>
        </w:rPr>
        <w:t>Zespół Szkół Sobieszyn</w:t>
      </w:r>
    </w:p>
    <w:p w14:paraId="61689597" w14:textId="77777777" w:rsidR="005662DA" w:rsidRDefault="005662DA" w:rsidP="00226A3F">
      <w:pPr>
        <w:pStyle w:val="Akapitzlist"/>
        <w:ind w:left="1440"/>
        <w:jc w:val="both"/>
        <w:rPr>
          <w:rFonts w:ascii="Times New Roman" w:hAnsi="Times New Roman" w:cs="Times New Roman"/>
          <w:color w:val="000000" w:themeColor="text1"/>
          <w:sz w:val="24"/>
          <w:szCs w:val="24"/>
        </w:rPr>
      </w:pPr>
    </w:p>
    <w:p w14:paraId="1997D291" w14:textId="77777777" w:rsidR="005662DA" w:rsidRPr="00226A3F" w:rsidRDefault="005662DA" w:rsidP="00226A3F">
      <w:pPr>
        <w:pStyle w:val="Akapitzlist"/>
        <w:ind w:left="1440"/>
        <w:jc w:val="both"/>
        <w:rPr>
          <w:rFonts w:ascii="Times New Roman" w:hAnsi="Times New Roman" w:cs="Times New Roman"/>
          <w:color w:val="000000" w:themeColor="text1"/>
          <w:sz w:val="24"/>
          <w:szCs w:val="24"/>
        </w:rPr>
      </w:pPr>
    </w:p>
    <w:p w14:paraId="65F82CFE" w14:textId="6A2836E1" w:rsidR="002745C2" w:rsidRPr="002745C2" w:rsidRDefault="00A06E59" w:rsidP="002745C2">
      <w:pPr>
        <w:widowControl w:val="0"/>
        <w:suppressAutoHyphens/>
        <w:autoSpaceDE w:val="0"/>
        <w:autoSpaceDN w:val="0"/>
        <w:spacing w:after="0" w:line="240" w:lineRule="auto"/>
        <w:textAlignment w:val="baseline"/>
        <w:rPr>
          <w:rFonts w:ascii="Times New Roman" w:eastAsia="Lucida Sans Unicode" w:hAnsi="Times New Roman" w:cs="Tahoma"/>
          <w:kern w:val="3"/>
          <w:sz w:val="24"/>
          <w:szCs w:val="24"/>
          <w:lang w:eastAsia="pl-PL"/>
          <w14:ligatures w14:val="none"/>
        </w:rPr>
      </w:pPr>
      <w:r>
        <w:rPr>
          <w:rFonts w:ascii="Times New Roman" w:eastAsia="TimesNewRomanPS-BoldMT" w:hAnsi="Times New Roman" w:cs="Times New Roman"/>
          <w:b/>
          <w:kern w:val="3"/>
          <w:sz w:val="32"/>
          <w:szCs w:val="32"/>
          <w:lang w:eastAsia="pl-PL"/>
          <w14:ligatures w14:val="none"/>
        </w:rPr>
        <w:t>8</w:t>
      </w:r>
      <w:r w:rsidR="002745C2" w:rsidRPr="002745C2">
        <w:rPr>
          <w:rFonts w:ascii="Times New Roman" w:eastAsia="TimesNewRomanPS-BoldMT" w:hAnsi="Times New Roman" w:cs="Times New Roman"/>
          <w:b/>
          <w:kern w:val="3"/>
          <w:sz w:val="32"/>
          <w:szCs w:val="32"/>
          <w:lang w:eastAsia="pl-PL"/>
          <w14:ligatures w14:val="none"/>
        </w:rPr>
        <w:t>. Piecza zastępcza</w:t>
      </w:r>
      <w:r w:rsidR="002745C2" w:rsidRPr="002745C2">
        <w:rPr>
          <w:rFonts w:ascii="Times New Roman" w:eastAsia="Times New Roman" w:hAnsi="Times New Roman" w:cs="Times New Roman"/>
          <w:b/>
          <w:kern w:val="3"/>
          <w:sz w:val="32"/>
          <w:szCs w:val="32"/>
          <w:lang w:eastAsia="pl-PL"/>
          <w14:ligatures w14:val="none"/>
        </w:rPr>
        <w:t>.</w:t>
      </w:r>
    </w:p>
    <w:p w14:paraId="7CE30581" w14:textId="77777777" w:rsidR="002745C2" w:rsidRPr="002745C2" w:rsidRDefault="002745C2" w:rsidP="002745C2">
      <w:pPr>
        <w:widowControl w:val="0"/>
        <w:suppressAutoHyphens/>
        <w:autoSpaceDE w:val="0"/>
        <w:autoSpaceDN w:val="0"/>
        <w:spacing w:after="0" w:line="240" w:lineRule="auto"/>
        <w:textAlignment w:val="baseline"/>
        <w:rPr>
          <w:rFonts w:ascii="Times New Roman" w:eastAsia="Times New Roman" w:hAnsi="Times New Roman" w:cs="Times New Roman"/>
          <w:kern w:val="3"/>
          <w:sz w:val="32"/>
          <w:szCs w:val="32"/>
          <w:lang w:eastAsia="pl-PL"/>
          <w14:ligatures w14:val="none"/>
        </w:rPr>
      </w:pPr>
      <w:r w:rsidRPr="002745C2">
        <w:rPr>
          <w:rFonts w:ascii="Times New Roman" w:eastAsia="Times New Roman" w:hAnsi="Times New Roman" w:cs="Times New Roman"/>
          <w:kern w:val="3"/>
          <w:sz w:val="32"/>
          <w:szCs w:val="32"/>
          <w:lang w:eastAsia="pl-PL"/>
          <w14:ligatures w14:val="none"/>
        </w:rPr>
        <w:tab/>
      </w:r>
    </w:p>
    <w:p w14:paraId="2C572205" w14:textId="77777777" w:rsidR="002745C2" w:rsidRPr="002745C2" w:rsidRDefault="002745C2" w:rsidP="002745C2">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2745C2">
        <w:rPr>
          <w:rFonts w:ascii="TimesNewRomanPSMT" w:eastAsia="TimesNewRomanPSMT" w:hAnsi="TimesNewRomanPSMT" w:cs="TimesNewRomanPSMT"/>
          <w:kern w:val="3"/>
          <w:sz w:val="24"/>
          <w:szCs w:val="24"/>
          <w:lang w:eastAsia="pl-PL"/>
          <w14:ligatures w14:val="none"/>
        </w:rPr>
        <w:tab/>
        <w:t xml:space="preserve">Piecza zastępcza jest sprawowana w przypadku niemożności zapewnienia opieki i wychowania przez rodziców. Jest sprawowana w formie rodzinnej: rodzina zastępcza (spokrewniona, </w:t>
      </w:r>
      <w:r w:rsidRPr="002745C2">
        <w:rPr>
          <w:rFonts w:ascii="Times New Roman" w:eastAsia="Times New Roman" w:hAnsi="Times New Roman" w:cs="Times New Roman"/>
          <w:kern w:val="3"/>
          <w:sz w:val="24"/>
          <w:szCs w:val="24"/>
          <w:lang w:eastAsia="pl-PL"/>
          <w14:ligatures w14:val="none"/>
        </w:rPr>
        <w:t>niezawodowa, zawodowa, w t</w:t>
      </w:r>
      <w:r w:rsidRPr="002745C2">
        <w:rPr>
          <w:rFonts w:ascii="TimesNewRomanPSMT" w:eastAsia="TimesNewRomanPSMT" w:hAnsi="TimesNewRomanPSMT" w:cs="TimesNewRomanPSMT"/>
          <w:kern w:val="3"/>
          <w:sz w:val="24"/>
          <w:szCs w:val="24"/>
          <w:lang w:eastAsia="pl-PL"/>
          <w14:ligatures w14:val="none"/>
        </w:rPr>
        <w:t>ym zawodowa pełniąca funkcję pogotowia rodzinnego i zawodowa specjalistyczna), rodzinny dom dziecka oraz z formie instytucjonalnej: placówka opiekuńczo-wychowawcza, regionalna placówka opiekuńczo</w:t>
      </w:r>
      <w:r w:rsidRPr="002745C2">
        <w:rPr>
          <w:rFonts w:ascii="Times New Roman" w:eastAsia="Times New Roman" w:hAnsi="Times New Roman" w:cs="Times New Roman"/>
          <w:kern w:val="3"/>
          <w:sz w:val="24"/>
          <w:szCs w:val="24"/>
          <w:lang w:eastAsia="pl-PL"/>
          <w14:ligatures w14:val="none"/>
        </w:rPr>
        <w:t>-</w:t>
      </w:r>
      <w:r w:rsidRPr="002745C2">
        <w:rPr>
          <w:rFonts w:ascii="TimesNewRomanPSMT" w:eastAsia="TimesNewRomanPSMT" w:hAnsi="TimesNewRomanPSMT" w:cs="TimesNewRomanPSMT"/>
          <w:kern w:val="3"/>
          <w:sz w:val="24"/>
          <w:szCs w:val="24"/>
          <w:lang w:eastAsia="pl-PL"/>
          <w14:ligatures w14:val="none"/>
        </w:rPr>
        <w:t xml:space="preserve">terapeutyczna oraz interwencyjny ośrodek </w:t>
      </w:r>
      <w:r w:rsidRPr="002745C2">
        <w:rPr>
          <w:rFonts w:ascii="Times New Roman" w:eastAsia="Times New Roman" w:hAnsi="Times New Roman" w:cs="Times New Roman"/>
          <w:kern w:val="3"/>
          <w:sz w:val="24"/>
          <w:szCs w:val="24"/>
          <w:lang w:eastAsia="pl-PL"/>
          <w14:ligatures w14:val="none"/>
        </w:rPr>
        <w:t>preadopcyjny.</w:t>
      </w:r>
    </w:p>
    <w:p w14:paraId="25C0F2E8" w14:textId="77777777" w:rsidR="002745C2" w:rsidRPr="002745C2" w:rsidRDefault="002745C2" w:rsidP="002745C2">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2745C2">
        <w:rPr>
          <w:rFonts w:ascii="Times New Roman" w:eastAsia="Times New Roman" w:hAnsi="Times New Roman" w:cs="Times New Roman"/>
          <w:kern w:val="3"/>
          <w:sz w:val="24"/>
          <w:szCs w:val="24"/>
          <w:lang w:eastAsia="pl-PL"/>
          <w14:ligatures w14:val="none"/>
        </w:rPr>
        <w:tab/>
        <w:t>Piecz</w:t>
      </w:r>
      <w:r w:rsidRPr="002745C2">
        <w:rPr>
          <w:rFonts w:ascii="TimesNewRomanPSMT" w:eastAsia="TimesNewRomanPSMT" w:hAnsi="TimesNewRomanPSMT" w:cs="TimesNewRomanPSMT"/>
          <w:kern w:val="3"/>
          <w:sz w:val="24"/>
          <w:szCs w:val="24"/>
          <w:lang w:eastAsia="pl-PL"/>
          <w14:ligatures w14:val="none"/>
        </w:rPr>
        <w:t xml:space="preserve">a zastępcza zapewnia realizację planu pracy z rodziną lub gdy jest to niemożliwe </w:t>
      </w:r>
      <w:r w:rsidRPr="002745C2">
        <w:rPr>
          <w:rFonts w:ascii="Times New Roman" w:eastAsia="Times New Roman" w:hAnsi="Times New Roman" w:cs="Times New Roman"/>
          <w:kern w:val="3"/>
          <w:sz w:val="24"/>
          <w:szCs w:val="24"/>
          <w:lang w:eastAsia="pl-PL"/>
          <w14:ligatures w14:val="none"/>
        </w:rPr>
        <w:t xml:space="preserve">- </w:t>
      </w:r>
      <w:r w:rsidRPr="002745C2">
        <w:rPr>
          <w:rFonts w:ascii="TimesNewRomanPSMT" w:eastAsia="TimesNewRomanPSMT" w:hAnsi="TimesNewRomanPSMT" w:cs="TimesNewRomanPSMT"/>
          <w:kern w:val="3"/>
          <w:sz w:val="24"/>
          <w:szCs w:val="24"/>
          <w:lang w:eastAsia="pl-PL"/>
          <w14:ligatures w14:val="none"/>
        </w:rPr>
        <w:t xml:space="preserve">dążenie do </w:t>
      </w:r>
      <w:r w:rsidRPr="002745C2">
        <w:rPr>
          <w:rFonts w:ascii="Times New Roman" w:eastAsia="Times New Roman" w:hAnsi="Times New Roman" w:cs="Times New Roman"/>
          <w:kern w:val="3"/>
          <w:sz w:val="24"/>
          <w:szCs w:val="24"/>
          <w:lang w:eastAsia="pl-PL"/>
          <w14:ligatures w14:val="none"/>
        </w:rPr>
        <w:t xml:space="preserve">przysposobienia dziecka, przygotowanie dziecka do godnego, samodzielnego i odpowiedzialnego </w:t>
      </w:r>
      <w:r w:rsidRPr="002745C2">
        <w:rPr>
          <w:rFonts w:ascii="TimesNewRomanPSMT" w:eastAsia="TimesNewRomanPSMT" w:hAnsi="TimesNewRomanPSMT" w:cs="TimesNewRomanPSMT"/>
          <w:kern w:val="3"/>
          <w:sz w:val="24"/>
          <w:szCs w:val="24"/>
          <w:lang w:eastAsia="pl-PL"/>
          <w14:ligatures w14:val="none"/>
        </w:rPr>
        <w:t xml:space="preserve">życia, pokonywania trudności życiowych zgodnie z zasadami etyki, </w:t>
      </w:r>
      <w:r w:rsidRPr="002745C2">
        <w:rPr>
          <w:rFonts w:ascii="TimesNewRomanPSMT" w:eastAsia="TimesNewRomanPSMT" w:hAnsi="TimesNewRomanPSMT" w:cs="TimesNewRomanPSMT"/>
          <w:kern w:val="3"/>
          <w:sz w:val="24"/>
          <w:szCs w:val="24"/>
          <w:lang w:eastAsia="pl-PL"/>
          <w14:ligatures w14:val="none"/>
        </w:rPr>
        <w:lastRenderedPageBreak/>
        <w:t>nawią</w:t>
      </w:r>
      <w:r w:rsidRPr="002745C2">
        <w:rPr>
          <w:rFonts w:ascii="Times New Roman" w:eastAsia="Times New Roman" w:hAnsi="Times New Roman" w:cs="Times New Roman"/>
          <w:kern w:val="3"/>
          <w:sz w:val="24"/>
          <w:szCs w:val="24"/>
          <w:lang w:eastAsia="pl-PL"/>
          <w14:ligatures w14:val="none"/>
        </w:rPr>
        <w:t xml:space="preserve">zywania i </w:t>
      </w:r>
      <w:r w:rsidRPr="002745C2">
        <w:rPr>
          <w:rFonts w:ascii="TimesNewRomanPSMT" w:eastAsia="TimesNewRomanPSMT" w:hAnsi="TimesNewRomanPSMT" w:cs="TimesNewRomanPSMT"/>
          <w:kern w:val="3"/>
          <w:sz w:val="24"/>
          <w:szCs w:val="24"/>
          <w:lang w:eastAsia="pl-PL"/>
          <w14:ligatures w14:val="none"/>
        </w:rPr>
        <w:t>podtrzymywania bliskich, osobistych i społecznie akceptowanych kontaktów z rodziną i rówieśnikami, w celu łagodzenia skutków doświadczania straty i separacji oraz zdobywania umiejętności społecznych, a także zaspokojenie potrzeb emocjonalnych dzi</w:t>
      </w:r>
      <w:r w:rsidRPr="002745C2">
        <w:rPr>
          <w:rFonts w:ascii="Times New Roman" w:eastAsia="Times New Roman" w:hAnsi="Times New Roman" w:cs="Times New Roman"/>
          <w:kern w:val="3"/>
          <w:sz w:val="24"/>
          <w:szCs w:val="24"/>
          <w:lang w:eastAsia="pl-PL"/>
          <w14:ligatures w14:val="none"/>
        </w:rPr>
        <w:t xml:space="preserve">eci, ze szczególnym </w:t>
      </w:r>
      <w:r w:rsidRPr="002745C2">
        <w:rPr>
          <w:rFonts w:ascii="TimesNewRomanPSMT" w:eastAsia="TimesNewRomanPSMT" w:hAnsi="TimesNewRomanPSMT" w:cs="TimesNewRomanPSMT"/>
          <w:kern w:val="3"/>
          <w:sz w:val="24"/>
          <w:szCs w:val="24"/>
          <w:lang w:eastAsia="pl-PL"/>
          <w14:ligatures w14:val="none"/>
        </w:rPr>
        <w:t>uwzględnieniem potrzeb bytowych, zdrowotnych, edukacyjnych i kulturalno</w:t>
      </w:r>
      <w:r w:rsidRPr="002745C2">
        <w:rPr>
          <w:rFonts w:ascii="Times New Roman" w:eastAsia="Times New Roman" w:hAnsi="Times New Roman" w:cs="Times New Roman"/>
          <w:kern w:val="3"/>
          <w:sz w:val="24"/>
          <w:szCs w:val="24"/>
          <w:lang w:eastAsia="pl-PL"/>
          <w14:ligatures w14:val="none"/>
        </w:rPr>
        <w:t>-rekreacyjnych.</w:t>
      </w:r>
    </w:p>
    <w:p w14:paraId="763386FE" w14:textId="7B68C51D" w:rsidR="002745C2" w:rsidRDefault="002745C2" w:rsidP="002745C2">
      <w:pPr>
        <w:widowControl w:val="0"/>
        <w:suppressAutoHyphens/>
        <w:autoSpaceDE w:val="0"/>
        <w:autoSpaceDN w:val="0"/>
        <w:spacing w:after="0" w:line="360" w:lineRule="auto"/>
        <w:jc w:val="both"/>
        <w:textAlignment w:val="baseline"/>
        <w:rPr>
          <w:rFonts w:ascii="TimesNewRomanPSMT" w:eastAsia="TimesNewRomanPSMT" w:hAnsi="TimesNewRomanPSMT" w:cs="TimesNewRomanPSMT"/>
          <w:b/>
          <w:bCs/>
          <w:kern w:val="3"/>
          <w:sz w:val="24"/>
          <w:szCs w:val="24"/>
          <w:lang w:eastAsia="pl-PL"/>
          <w14:ligatures w14:val="none"/>
        </w:rPr>
      </w:pPr>
      <w:r w:rsidRPr="002745C2">
        <w:rPr>
          <w:rFonts w:ascii="TimesNewRomanPSMT" w:eastAsia="TimesNewRomanPSMT" w:hAnsi="TimesNewRomanPSMT" w:cs="TimesNewRomanPSMT"/>
          <w:b/>
          <w:bCs/>
          <w:kern w:val="3"/>
          <w:sz w:val="24"/>
          <w:szCs w:val="24"/>
          <w:lang w:eastAsia="pl-PL"/>
          <w14:ligatures w14:val="none"/>
        </w:rPr>
        <w:t>W 202</w:t>
      </w:r>
      <w:r w:rsidR="00DB2517">
        <w:rPr>
          <w:rFonts w:ascii="TimesNewRomanPSMT" w:eastAsia="TimesNewRomanPSMT" w:hAnsi="TimesNewRomanPSMT" w:cs="TimesNewRomanPSMT"/>
          <w:b/>
          <w:bCs/>
          <w:kern w:val="3"/>
          <w:sz w:val="24"/>
          <w:szCs w:val="24"/>
          <w:lang w:eastAsia="pl-PL"/>
          <w14:ligatures w14:val="none"/>
        </w:rPr>
        <w:t>4</w:t>
      </w:r>
      <w:r w:rsidRPr="002745C2">
        <w:rPr>
          <w:rFonts w:ascii="TimesNewRomanPSMT" w:eastAsia="TimesNewRomanPSMT" w:hAnsi="TimesNewRomanPSMT" w:cs="TimesNewRomanPSMT"/>
          <w:b/>
          <w:bCs/>
          <w:kern w:val="3"/>
          <w:sz w:val="24"/>
          <w:szCs w:val="24"/>
          <w:lang w:eastAsia="pl-PL"/>
          <w14:ligatures w14:val="none"/>
        </w:rPr>
        <w:t xml:space="preserve"> roku OPS ponosił koszty za pobyt 1</w:t>
      </w:r>
      <w:r w:rsidR="00DB2517">
        <w:rPr>
          <w:rFonts w:ascii="TimesNewRomanPSMT" w:eastAsia="TimesNewRomanPSMT" w:hAnsi="TimesNewRomanPSMT" w:cs="TimesNewRomanPSMT"/>
          <w:b/>
          <w:bCs/>
          <w:kern w:val="3"/>
          <w:sz w:val="24"/>
          <w:szCs w:val="24"/>
          <w:lang w:eastAsia="pl-PL"/>
          <w14:ligatures w14:val="none"/>
        </w:rPr>
        <w:t>3</w:t>
      </w:r>
      <w:r w:rsidRPr="002745C2">
        <w:rPr>
          <w:rFonts w:ascii="TimesNewRomanPSMT" w:eastAsia="TimesNewRomanPSMT" w:hAnsi="TimesNewRomanPSMT" w:cs="TimesNewRomanPSMT"/>
          <w:b/>
          <w:bCs/>
          <w:kern w:val="3"/>
          <w:sz w:val="24"/>
          <w:szCs w:val="24"/>
          <w:lang w:eastAsia="pl-PL"/>
          <w14:ligatures w14:val="none"/>
        </w:rPr>
        <w:t xml:space="preserve"> dzieci w pieczy zastępczej, w łącznej kwocie</w:t>
      </w:r>
      <w:r w:rsidRPr="002745C2">
        <w:rPr>
          <w:rFonts w:ascii="TimesNewRomanPSMT" w:eastAsia="TimesNewRomanPSMT" w:hAnsi="TimesNewRomanPSMT" w:cs="TimesNewRomanPSMT"/>
          <w:b/>
          <w:bCs/>
          <w:color w:val="C5000B"/>
          <w:kern w:val="3"/>
          <w:sz w:val="24"/>
          <w:szCs w:val="24"/>
          <w:lang w:eastAsia="pl-PL"/>
          <w14:ligatures w14:val="none"/>
        </w:rPr>
        <w:t xml:space="preserve"> </w:t>
      </w:r>
      <w:r w:rsidR="00DB2517">
        <w:rPr>
          <w:rFonts w:ascii="TimesNewRomanPSMT" w:eastAsia="TimesNewRomanPSMT" w:hAnsi="TimesNewRomanPSMT" w:cs="TimesNewRomanPSMT"/>
          <w:b/>
          <w:bCs/>
          <w:color w:val="000000"/>
          <w:kern w:val="3"/>
          <w:sz w:val="24"/>
          <w:szCs w:val="24"/>
          <w:lang w:eastAsia="pl-PL"/>
          <w14:ligatures w14:val="none"/>
        </w:rPr>
        <w:t>83</w:t>
      </w:r>
      <w:r w:rsidRPr="002745C2">
        <w:rPr>
          <w:rFonts w:ascii="TimesNewRomanPSMT" w:eastAsia="TimesNewRomanPSMT" w:hAnsi="TimesNewRomanPSMT" w:cs="TimesNewRomanPSMT"/>
          <w:b/>
          <w:bCs/>
          <w:color w:val="000000"/>
          <w:kern w:val="3"/>
          <w:sz w:val="24"/>
          <w:szCs w:val="24"/>
          <w:lang w:eastAsia="pl-PL"/>
          <w14:ligatures w14:val="none"/>
        </w:rPr>
        <w:t>.</w:t>
      </w:r>
      <w:r w:rsidR="00DB2517">
        <w:rPr>
          <w:rFonts w:ascii="TimesNewRomanPSMT" w:eastAsia="TimesNewRomanPSMT" w:hAnsi="TimesNewRomanPSMT" w:cs="TimesNewRomanPSMT"/>
          <w:b/>
          <w:bCs/>
          <w:color w:val="000000"/>
          <w:kern w:val="3"/>
          <w:sz w:val="24"/>
          <w:szCs w:val="24"/>
          <w:lang w:eastAsia="pl-PL"/>
          <w14:ligatures w14:val="none"/>
        </w:rPr>
        <w:t>422</w:t>
      </w:r>
      <w:r w:rsidRPr="002745C2">
        <w:rPr>
          <w:rFonts w:ascii="TimesNewRomanPSMT" w:eastAsia="TimesNewRomanPSMT" w:hAnsi="TimesNewRomanPSMT" w:cs="TimesNewRomanPSMT"/>
          <w:b/>
          <w:bCs/>
          <w:color w:val="000000"/>
          <w:kern w:val="3"/>
          <w:sz w:val="24"/>
          <w:szCs w:val="24"/>
          <w:lang w:eastAsia="pl-PL"/>
          <w14:ligatures w14:val="none"/>
        </w:rPr>
        <w:t>,</w:t>
      </w:r>
      <w:r w:rsidR="00DB2517">
        <w:rPr>
          <w:rFonts w:ascii="TimesNewRomanPSMT" w:eastAsia="TimesNewRomanPSMT" w:hAnsi="TimesNewRomanPSMT" w:cs="TimesNewRomanPSMT"/>
          <w:b/>
          <w:bCs/>
          <w:color w:val="000000"/>
          <w:kern w:val="3"/>
          <w:sz w:val="24"/>
          <w:szCs w:val="24"/>
          <w:lang w:eastAsia="pl-PL"/>
          <w14:ligatures w14:val="none"/>
        </w:rPr>
        <w:t>9</w:t>
      </w:r>
      <w:r w:rsidRPr="002745C2">
        <w:rPr>
          <w:rFonts w:ascii="TimesNewRomanPSMT" w:eastAsia="TimesNewRomanPSMT" w:hAnsi="TimesNewRomanPSMT" w:cs="TimesNewRomanPSMT"/>
          <w:b/>
          <w:bCs/>
          <w:color w:val="000000"/>
          <w:kern w:val="3"/>
          <w:sz w:val="24"/>
          <w:szCs w:val="24"/>
          <w:lang w:eastAsia="pl-PL"/>
          <w14:ligatures w14:val="none"/>
        </w:rPr>
        <w:t>6</w:t>
      </w:r>
      <w:r w:rsidRPr="002745C2">
        <w:rPr>
          <w:rFonts w:ascii="TimesNewRomanPSMT" w:eastAsia="TimesNewRomanPSMT" w:hAnsi="TimesNewRomanPSMT" w:cs="TimesNewRomanPSMT"/>
          <w:b/>
          <w:bCs/>
          <w:kern w:val="3"/>
          <w:sz w:val="24"/>
          <w:szCs w:val="24"/>
          <w:lang w:eastAsia="pl-PL"/>
          <w14:ligatures w14:val="none"/>
        </w:rPr>
        <w:t xml:space="preserve"> zł.</w:t>
      </w:r>
      <w:r w:rsidR="00DB2517">
        <w:rPr>
          <w:rFonts w:ascii="TimesNewRomanPSMT" w:eastAsia="TimesNewRomanPSMT" w:hAnsi="TimesNewRomanPSMT" w:cs="TimesNewRomanPSMT"/>
          <w:b/>
          <w:bCs/>
          <w:kern w:val="3"/>
          <w:sz w:val="24"/>
          <w:szCs w:val="24"/>
          <w:lang w:eastAsia="pl-PL"/>
          <w14:ligatures w14:val="none"/>
        </w:rPr>
        <w:t xml:space="preserve"> Jedno dziecko w placówce, 12-ścioro w rodzinach zastępczych.</w:t>
      </w:r>
    </w:p>
    <w:p w14:paraId="452330FB" w14:textId="77777777" w:rsidR="00BF296B" w:rsidRPr="002745C2" w:rsidRDefault="00BF296B" w:rsidP="002745C2">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p>
    <w:p w14:paraId="31CEC0E0" w14:textId="04E9125F" w:rsidR="002745C2" w:rsidRPr="002745C2" w:rsidRDefault="00BB13D0" w:rsidP="002745C2">
      <w:pPr>
        <w:widowControl w:val="0"/>
        <w:suppressAutoHyphens/>
        <w:autoSpaceDE w:val="0"/>
        <w:autoSpaceDN w:val="0"/>
        <w:spacing w:after="0" w:line="360" w:lineRule="auto"/>
        <w:jc w:val="both"/>
        <w:textAlignment w:val="baseline"/>
        <w:rPr>
          <w:rFonts w:ascii="Times New Roman" w:eastAsia="Times New Roman" w:hAnsi="Times New Roman" w:cs="Times New Roman"/>
          <w:b/>
          <w:bCs/>
          <w:color w:val="000000"/>
          <w:kern w:val="3"/>
          <w:sz w:val="32"/>
          <w:szCs w:val="32"/>
          <w:lang w:eastAsia="pl-PL"/>
          <w14:ligatures w14:val="none"/>
        </w:rPr>
      </w:pPr>
      <w:r>
        <w:rPr>
          <w:rFonts w:ascii="Times New Roman" w:eastAsia="Times New Roman" w:hAnsi="Times New Roman" w:cs="Times New Roman"/>
          <w:b/>
          <w:bCs/>
          <w:color w:val="000000"/>
          <w:kern w:val="3"/>
          <w:sz w:val="32"/>
          <w:szCs w:val="32"/>
          <w:lang w:eastAsia="pl-PL"/>
          <w14:ligatures w14:val="none"/>
        </w:rPr>
        <w:t>9.</w:t>
      </w:r>
      <w:r w:rsidR="002745C2" w:rsidRPr="002745C2">
        <w:rPr>
          <w:rFonts w:ascii="Times New Roman" w:eastAsia="Times New Roman" w:hAnsi="Times New Roman" w:cs="Times New Roman"/>
          <w:b/>
          <w:bCs/>
          <w:color w:val="000000"/>
          <w:kern w:val="3"/>
          <w:sz w:val="32"/>
          <w:szCs w:val="32"/>
          <w:lang w:eastAsia="pl-PL"/>
          <w14:ligatures w14:val="none"/>
        </w:rPr>
        <w:t xml:space="preserve"> Asystent rodziny.</w:t>
      </w:r>
    </w:p>
    <w:p w14:paraId="63CA1BED" w14:textId="77777777" w:rsidR="002745C2" w:rsidRPr="002745C2" w:rsidRDefault="002745C2" w:rsidP="002745C2">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2745C2">
        <w:rPr>
          <w:rFonts w:ascii="TimesNewRomanPSMT" w:eastAsia="TimesNewRomanPSMT" w:hAnsi="TimesNewRomanPSMT" w:cs="TimesNewRomanPSMT"/>
          <w:color w:val="000000"/>
          <w:kern w:val="3"/>
          <w:sz w:val="24"/>
          <w:szCs w:val="24"/>
          <w:lang w:eastAsia="pl-PL"/>
          <w14:ligatures w14:val="none"/>
        </w:rPr>
        <w:tab/>
        <w:t>Instytucję asystenta rodziny powołano w 2012 r. ustawą o wspieraniu rodzi</w:t>
      </w:r>
      <w:r w:rsidRPr="002745C2">
        <w:rPr>
          <w:rFonts w:ascii="Times New Roman" w:eastAsia="Times New Roman" w:hAnsi="Times New Roman" w:cs="Times New Roman"/>
          <w:color w:val="000000"/>
          <w:kern w:val="3"/>
          <w:sz w:val="24"/>
          <w:szCs w:val="24"/>
          <w:lang w:eastAsia="pl-PL"/>
          <w14:ligatures w14:val="none"/>
        </w:rPr>
        <w:t xml:space="preserve">ny i </w:t>
      </w:r>
      <w:r w:rsidRPr="002745C2">
        <w:rPr>
          <w:rFonts w:ascii="TimesNewRomanPSMT" w:eastAsia="TimesNewRomanPSMT" w:hAnsi="TimesNewRomanPSMT" w:cs="TimesNewRomanPSMT"/>
          <w:color w:val="000000"/>
          <w:kern w:val="3"/>
          <w:sz w:val="24"/>
          <w:szCs w:val="24"/>
          <w:lang w:eastAsia="pl-PL"/>
          <w14:ligatures w14:val="none"/>
        </w:rPr>
        <w:t>pieczy zastępczej. Wsparcie asystenta rodziny najczęściej kierowane do rodzin przeżywających trudności w wypełnianiu funkcji opiekuńczo –</w:t>
      </w:r>
      <w:r w:rsidRPr="002745C2">
        <w:rPr>
          <w:rFonts w:ascii="Times New Roman" w:eastAsia="Times New Roman" w:hAnsi="Times New Roman" w:cs="Times New Roman"/>
          <w:color w:val="000000"/>
          <w:kern w:val="3"/>
          <w:sz w:val="24"/>
          <w:szCs w:val="24"/>
          <w:lang w:eastAsia="pl-PL"/>
          <w14:ligatures w14:val="none"/>
        </w:rPr>
        <w:t xml:space="preserve">wychowawczych. </w:t>
      </w:r>
      <w:r w:rsidRPr="002745C2">
        <w:rPr>
          <w:rFonts w:ascii="TimesNewRomanPSMT" w:eastAsia="TimesNewRomanPSMT" w:hAnsi="TimesNewRomanPSMT" w:cs="TimesNewRomanPSMT"/>
          <w:color w:val="000000"/>
          <w:kern w:val="3"/>
          <w:sz w:val="24"/>
          <w:szCs w:val="24"/>
          <w:lang w:eastAsia="pl-PL"/>
          <w14:ligatures w14:val="none"/>
        </w:rPr>
        <w:t xml:space="preserve">Zadaniem asystentów jest wspieranie rodzin niezaradnych życiowo, dotkniętych ubóstwem, </w:t>
      </w:r>
      <w:r w:rsidRPr="002745C2">
        <w:rPr>
          <w:rFonts w:ascii="Times New Roman" w:eastAsia="Times New Roman" w:hAnsi="Times New Roman" w:cs="Times New Roman"/>
          <w:color w:val="000000"/>
          <w:kern w:val="3"/>
          <w:sz w:val="24"/>
          <w:szCs w:val="24"/>
          <w:lang w:eastAsia="pl-PL"/>
          <w14:ligatures w14:val="none"/>
        </w:rPr>
        <w:t>bezrobociem</w:t>
      </w:r>
      <w:r w:rsidRPr="002745C2">
        <w:rPr>
          <w:rFonts w:ascii="TimesNewRomanPSMT" w:eastAsia="TimesNewRomanPSMT" w:hAnsi="TimesNewRomanPSMT" w:cs="TimesNewRomanPSMT"/>
          <w:color w:val="000000"/>
          <w:kern w:val="3"/>
          <w:sz w:val="24"/>
          <w:szCs w:val="24"/>
          <w:lang w:eastAsia="pl-PL"/>
          <w14:ligatures w14:val="none"/>
        </w:rPr>
        <w:t xml:space="preserve">, uzależnieniami, którym grozi zabranie dzieci. W przypadku powzięcia informacji o </w:t>
      </w:r>
      <w:r w:rsidRPr="002745C2">
        <w:rPr>
          <w:rFonts w:ascii="Times New Roman" w:eastAsia="Times New Roman" w:hAnsi="Times New Roman" w:cs="Times New Roman"/>
          <w:color w:val="000000"/>
          <w:kern w:val="3"/>
          <w:sz w:val="24"/>
          <w:szCs w:val="24"/>
          <w:lang w:eastAsia="pl-PL"/>
          <w14:ligatures w14:val="none"/>
        </w:rPr>
        <w:t xml:space="preserve">rodzinie </w:t>
      </w:r>
      <w:r w:rsidRPr="002745C2">
        <w:rPr>
          <w:rFonts w:ascii="TimesNewRomanPSMT" w:eastAsia="TimesNewRomanPSMT" w:hAnsi="TimesNewRomanPSMT" w:cs="TimesNewRomanPSMT"/>
          <w:color w:val="000000"/>
          <w:kern w:val="3"/>
          <w:sz w:val="24"/>
          <w:szCs w:val="24"/>
          <w:lang w:eastAsia="pl-PL"/>
          <w14:ligatures w14:val="none"/>
        </w:rPr>
        <w:t>przeżywającej trudności w wypełnianiu funkcji opiekuńczo</w:t>
      </w:r>
      <w:r w:rsidRPr="002745C2">
        <w:rPr>
          <w:rFonts w:ascii="Times New Roman" w:eastAsia="Times New Roman" w:hAnsi="Times New Roman" w:cs="Times New Roman"/>
          <w:color w:val="000000"/>
          <w:kern w:val="3"/>
          <w:sz w:val="24"/>
          <w:szCs w:val="24"/>
          <w:lang w:eastAsia="pl-PL"/>
          <w14:ligatures w14:val="none"/>
        </w:rPr>
        <w:t>-</w:t>
      </w:r>
      <w:r w:rsidRPr="002745C2">
        <w:rPr>
          <w:rFonts w:ascii="TimesNewRomanPSMT" w:eastAsia="TimesNewRomanPSMT" w:hAnsi="TimesNewRomanPSMT" w:cs="TimesNewRomanPSMT"/>
          <w:color w:val="000000"/>
          <w:kern w:val="3"/>
          <w:sz w:val="24"/>
          <w:szCs w:val="24"/>
          <w:lang w:eastAsia="pl-PL"/>
          <w14:ligatures w14:val="none"/>
        </w:rPr>
        <w:t xml:space="preserve">wychowawczych, kierownik ośrodka </w:t>
      </w:r>
      <w:r w:rsidRPr="002745C2">
        <w:rPr>
          <w:rFonts w:ascii="TimesNewRomanPSMT" w:eastAsia="TimesNewRomanPSMT" w:hAnsi="TimesNewRomanPSMT" w:cs="TimesNewRomanPSMT"/>
          <w:color w:val="00000A"/>
          <w:kern w:val="3"/>
          <w:sz w:val="24"/>
          <w:szCs w:val="24"/>
          <w:lang w:eastAsia="pl-PL"/>
          <w14:ligatures w14:val="none"/>
        </w:rPr>
        <w:t>pomocy społeczn</w:t>
      </w:r>
      <w:r w:rsidRPr="002745C2">
        <w:rPr>
          <w:rFonts w:ascii="Times New Roman" w:eastAsia="Times New Roman" w:hAnsi="Times New Roman" w:cs="Times New Roman"/>
          <w:color w:val="00000A"/>
          <w:kern w:val="3"/>
          <w:sz w:val="24"/>
          <w:szCs w:val="24"/>
          <w:lang w:eastAsia="pl-PL"/>
          <w14:ligatures w14:val="none"/>
        </w:rPr>
        <w:t xml:space="preserve">ej </w:t>
      </w:r>
      <w:r w:rsidRPr="002745C2">
        <w:rPr>
          <w:rFonts w:ascii="Times New Roman" w:eastAsia="Times New Roman" w:hAnsi="Times New Roman" w:cs="Times New Roman"/>
          <w:color w:val="000000"/>
          <w:kern w:val="3"/>
          <w:sz w:val="24"/>
          <w:szCs w:val="24"/>
          <w:lang w:eastAsia="pl-PL"/>
          <w14:ligatures w14:val="none"/>
        </w:rPr>
        <w:t xml:space="preserve">zleca przeprowadzenie w tej </w:t>
      </w:r>
      <w:r w:rsidRPr="002745C2">
        <w:rPr>
          <w:rFonts w:ascii="TimesNewRomanPSMT" w:eastAsia="TimesNewRomanPSMT" w:hAnsi="TimesNewRomanPSMT" w:cs="TimesNewRomanPSMT"/>
          <w:color w:val="000000"/>
          <w:kern w:val="3"/>
          <w:sz w:val="24"/>
          <w:szCs w:val="24"/>
          <w:lang w:eastAsia="pl-PL"/>
          <w14:ligatures w14:val="none"/>
        </w:rPr>
        <w:t>rodzinie rodzinnego wywiadu środowiskowego. Jeżeli rodzinny wywiad środowiskowy potwierdzi występowanie trudności w wypełnianiu funkcji opiekuńczo</w:t>
      </w:r>
      <w:r w:rsidRPr="002745C2">
        <w:rPr>
          <w:rFonts w:ascii="Times New Roman" w:eastAsia="Times New Roman" w:hAnsi="Times New Roman" w:cs="Times New Roman"/>
          <w:color w:val="000000"/>
          <w:kern w:val="3"/>
          <w:sz w:val="24"/>
          <w:szCs w:val="24"/>
          <w:lang w:eastAsia="pl-PL"/>
          <w14:ligatures w14:val="none"/>
        </w:rPr>
        <w:t>-</w:t>
      </w:r>
      <w:r w:rsidRPr="002745C2">
        <w:rPr>
          <w:rFonts w:ascii="TimesNewRomanPSMT" w:eastAsia="TimesNewRomanPSMT" w:hAnsi="TimesNewRomanPSMT" w:cs="TimesNewRomanPSMT"/>
          <w:color w:val="000000"/>
          <w:kern w:val="3"/>
          <w:sz w:val="24"/>
          <w:szCs w:val="24"/>
          <w:lang w:eastAsia="pl-PL"/>
          <w14:ligatures w14:val="none"/>
        </w:rPr>
        <w:t>wychowawczych przez rodzinę, kierownik ośrodka pomocy społecznej przekazuje k</w:t>
      </w:r>
      <w:r w:rsidRPr="002745C2">
        <w:rPr>
          <w:rFonts w:ascii="Times New Roman" w:eastAsia="Times New Roman" w:hAnsi="Times New Roman" w:cs="Times New Roman"/>
          <w:color w:val="000000"/>
          <w:kern w:val="3"/>
          <w:sz w:val="24"/>
          <w:szCs w:val="24"/>
          <w:lang w:eastAsia="pl-PL"/>
          <w14:ligatures w14:val="none"/>
        </w:rPr>
        <w:t xml:space="preserve">westionariusz wywiadu asystentowi rodziny, </w:t>
      </w:r>
      <w:r w:rsidRPr="002745C2">
        <w:rPr>
          <w:rFonts w:ascii="TimesNewRomanPSMT" w:eastAsia="TimesNewRomanPSMT" w:hAnsi="TimesNewRomanPSMT" w:cs="TimesNewRomanPSMT"/>
          <w:color w:val="000000"/>
          <w:kern w:val="3"/>
          <w:sz w:val="24"/>
          <w:szCs w:val="24"/>
          <w:lang w:eastAsia="pl-PL"/>
          <w14:ligatures w14:val="none"/>
        </w:rPr>
        <w:t>który podejmuje pracę z tą rodziną.</w:t>
      </w:r>
    </w:p>
    <w:p w14:paraId="5B9E4909" w14:textId="77777777" w:rsidR="002745C2" w:rsidRPr="002745C2" w:rsidRDefault="002745C2" w:rsidP="002745C2">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2745C2">
        <w:rPr>
          <w:rFonts w:ascii="TimesNewRomanPSMT" w:eastAsia="TimesNewRomanPSMT" w:hAnsi="TimesNewRomanPSMT" w:cs="TimesNewRomanPSMT"/>
          <w:color w:val="000000"/>
          <w:kern w:val="3"/>
          <w:sz w:val="24"/>
          <w:szCs w:val="24"/>
          <w:lang w:eastAsia="pl-PL"/>
          <w14:ligatures w14:val="none"/>
        </w:rPr>
        <w:tab/>
        <w:t xml:space="preserve">Powierzając asystentowi rodziny pracę z daną rodziną, uwzględnia się przede wszystkim zakres pomocy, jaka powinna być udzielona </w:t>
      </w:r>
      <w:r w:rsidRPr="002745C2">
        <w:rPr>
          <w:rFonts w:ascii="Times New Roman" w:eastAsia="Times New Roman" w:hAnsi="Times New Roman" w:cs="Times New Roman"/>
          <w:color w:val="000000"/>
          <w:kern w:val="3"/>
          <w:sz w:val="24"/>
          <w:szCs w:val="24"/>
          <w:lang w:eastAsia="pl-PL"/>
          <w14:ligatures w14:val="none"/>
        </w:rPr>
        <w:t>rodzinie</w:t>
      </w:r>
      <w:r w:rsidRPr="002745C2">
        <w:rPr>
          <w:rFonts w:ascii="TimesNewRomanPSMT" w:eastAsia="TimesNewRomanPSMT" w:hAnsi="TimesNewRomanPSMT" w:cs="TimesNewRomanPSMT"/>
          <w:color w:val="000000"/>
          <w:kern w:val="3"/>
          <w:sz w:val="24"/>
          <w:szCs w:val="24"/>
          <w:lang w:eastAsia="pl-PL"/>
          <w14:ligatures w14:val="none"/>
        </w:rPr>
        <w:t xml:space="preserve">. Asystent rodziny prowadzi pracę z rodziną za jej zgodą i z jej </w:t>
      </w:r>
      <w:r w:rsidRPr="002745C2">
        <w:rPr>
          <w:rFonts w:ascii="Times New Roman" w:eastAsia="Times New Roman" w:hAnsi="Times New Roman" w:cs="Times New Roman"/>
          <w:color w:val="000000"/>
          <w:kern w:val="3"/>
          <w:sz w:val="24"/>
          <w:szCs w:val="24"/>
          <w:lang w:eastAsia="pl-PL"/>
          <w14:ligatures w14:val="none"/>
        </w:rPr>
        <w:t xml:space="preserve">aktywnym </w:t>
      </w:r>
      <w:r w:rsidRPr="002745C2">
        <w:rPr>
          <w:rFonts w:ascii="TimesNewRomanPSMT" w:eastAsia="TimesNewRomanPSMT" w:hAnsi="TimesNewRomanPSMT" w:cs="TimesNewRomanPSMT"/>
          <w:color w:val="000000"/>
          <w:kern w:val="3"/>
          <w:sz w:val="24"/>
          <w:szCs w:val="24"/>
          <w:lang w:eastAsia="pl-PL"/>
          <w14:ligatures w14:val="none"/>
        </w:rPr>
        <w:t>udziałem, motywując rodzinę do aktywnego współdziałania w realizacji</w:t>
      </w:r>
    </w:p>
    <w:p w14:paraId="6264B45C" w14:textId="77777777" w:rsidR="002745C2" w:rsidRPr="002745C2" w:rsidRDefault="002745C2" w:rsidP="002745C2">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2745C2">
        <w:rPr>
          <w:rFonts w:ascii="TimesNewRomanPSMT" w:eastAsia="TimesNewRomanPSMT" w:hAnsi="TimesNewRomanPSMT" w:cs="TimesNewRomanPSMT"/>
          <w:color w:val="000000"/>
          <w:kern w:val="3"/>
          <w:sz w:val="24"/>
          <w:szCs w:val="24"/>
          <w:lang w:eastAsia="pl-PL"/>
          <w14:ligatures w14:val="none"/>
        </w:rPr>
        <w:t xml:space="preserve">planu pracy z rodziną. Praca z rodziną jest prowadzona w miejscu jej zamieszkania lub w miejscu wskazanym przez rodzinę. </w:t>
      </w:r>
      <w:r w:rsidRPr="002745C2">
        <w:rPr>
          <w:rFonts w:ascii="Times New Roman" w:eastAsia="Times New Roman" w:hAnsi="Times New Roman" w:cs="Times New Roman"/>
          <w:kern w:val="3"/>
          <w:sz w:val="24"/>
          <w:szCs w:val="24"/>
          <w:lang w:eastAsia="pl-PL"/>
          <w14:ligatures w14:val="none"/>
        </w:rPr>
        <w:t>Asystent rodziny pracuje z rodz</w:t>
      </w:r>
      <w:r w:rsidRPr="002745C2">
        <w:rPr>
          <w:rFonts w:ascii="TimesNewRomanPSMT" w:eastAsia="TimesNewRomanPSMT" w:hAnsi="TimesNewRomanPSMT" w:cs="TimesNewRomanPSMT"/>
          <w:kern w:val="3"/>
          <w:sz w:val="24"/>
          <w:szCs w:val="24"/>
          <w:lang w:eastAsia="pl-PL"/>
          <w14:ligatures w14:val="none"/>
        </w:rPr>
        <w:t>iną w oparciu o plan pracy z rodziną. Współpraca z rodziną  jest długofalowa, zależna od potrzeb rodziny. W przypadku braku współpracy rodziny w realizacji planu pracy możliwe jest podjęcie decyzji o wcześniejszym zakończeniu pracy asystenta</w:t>
      </w:r>
    </w:p>
    <w:p w14:paraId="4C68224F" w14:textId="0E31C2D7" w:rsidR="002745C2" w:rsidRPr="002745C2" w:rsidRDefault="002745C2" w:rsidP="002745C2">
      <w:pPr>
        <w:widowControl w:val="0"/>
        <w:suppressAutoHyphens/>
        <w:autoSpaceDE w:val="0"/>
        <w:autoSpaceDN w:val="0"/>
        <w:spacing w:after="0" w:line="240" w:lineRule="auto"/>
        <w:textAlignment w:val="baseline"/>
        <w:rPr>
          <w:rFonts w:ascii="Times New Roman" w:eastAsia="TimesNewRomanPS-BoldMT" w:hAnsi="Times New Roman" w:cs="TimesNewRomanPS-BoldMT"/>
          <w:b/>
          <w:bCs/>
          <w:color w:val="000000"/>
          <w:kern w:val="3"/>
          <w:sz w:val="24"/>
          <w:szCs w:val="24"/>
          <w:u w:val="single"/>
          <w:lang w:eastAsia="pl-PL"/>
          <w14:ligatures w14:val="none"/>
        </w:rPr>
      </w:pPr>
      <w:r w:rsidRPr="002745C2">
        <w:rPr>
          <w:rFonts w:ascii="Times New Roman" w:eastAsia="TimesNewRomanPS-BoldMT" w:hAnsi="Times New Roman" w:cs="TimesNewRomanPS-BoldMT"/>
          <w:b/>
          <w:bCs/>
          <w:color w:val="000000"/>
          <w:kern w:val="3"/>
          <w:sz w:val="24"/>
          <w:szCs w:val="24"/>
          <w:u w:val="single"/>
          <w:lang w:eastAsia="pl-PL"/>
          <w14:ligatures w14:val="none"/>
        </w:rPr>
        <w:t>Główne problemy rodzin z którymi pracował asystent w 202</w:t>
      </w:r>
      <w:r w:rsidR="00BF296B">
        <w:rPr>
          <w:rFonts w:ascii="Times New Roman" w:eastAsia="TimesNewRomanPS-BoldMT" w:hAnsi="Times New Roman" w:cs="TimesNewRomanPS-BoldMT"/>
          <w:b/>
          <w:bCs/>
          <w:color w:val="000000"/>
          <w:kern w:val="3"/>
          <w:sz w:val="24"/>
          <w:szCs w:val="24"/>
          <w:u w:val="single"/>
          <w:lang w:eastAsia="pl-PL"/>
          <w14:ligatures w14:val="none"/>
        </w:rPr>
        <w:t>4</w:t>
      </w:r>
      <w:r w:rsidRPr="002745C2">
        <w:rPr>
          <w:rFonts w:ascii="Times New Roman" w:eastAsia="TimesNewRomanPS-BoldMT" w:hAnsi="Times New Roman" w:cs="TimesNewRomanPS-BoldMT"/>
          <w:b/>
          <w:bCs/>
          <w:color w:val="000000"/>
          <w:kern w:val="3"/>
          <w:sz w:val="24"/>
          <w:szCs w:val="24"/>
          <w:u w:val="single"/>
          <w:lang w:eastAsia="pl-PL"/>
          <w14:ligatures w14:val="none"/>
        </w:rPr>
        <w:t xml:space="preserve"> r.:</w:t>
      </w:r>
    </w:p>
    <w:p w14:paraId="51F91853" w14:textId="77777777" w:rsidR="002745C2" w:rsidRPr="002745C2" w:rsidRDefault="002745C2" w:rsidP="002745C2">
      <w:pPr>
        <w:widowControl w:val="0"/>
        <w:suppressAutoHyphens/>
        <w:autoSpaceDE w:val="0"/>
        <w:autoSpaceDN w:val="0"/>
        <w:spacing w:after="0" w:line="240" w:lineRule="auto"/>
        <w:textAlignment w:val="baseline"/>
        <w:rPr>
          <w:rFonts w:ascii="TimesNewRomanPS-BoldMT" w:eastAsia="TimesNewRomanPS-BoldMT" w:hAnsi="TimesNewRomanPS-BoldMT" w:cs="TimesNewRomanPS-BoldMT"/>
          <w:b/>
          <w:bCs/>
          <w:color w:val="000000"/>
          <w:kern w:val="3"/>
          <w:sz w:val="24"/>
          <w:szCs w:val="24"/>
          <w:lang w:eastAsia="pl-PL"/>
          <w14:ligatures w14:val="none"/>
        </w:rPr>
      </w:pPr>
    </w:p>
    <w:p w14:paraId="60B7D11B" w14:textId="3F22736C" w:rsidR="002745C2" w:rsidRPr="00DB2517" w:rsidRDefault="002745C2" w:rsidP="002745C2">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2745C2">
        <w:rPr>
          <w:rFonts w:ascii="Times New Roman" w:eastAsia="Times New Roman" w:hAnsi="Times New Roman" w:cs="Times New Roman"/>
          <w:kern w:val="3"/>
          <w:sz w:val="24"/>
          <w:szCs w:val="24"/>
          <w:lang w:eastAsia="pl-PL"/>
          <w14:ligatures w14:val="none"/>
        </w:rPr>
        <w:t xml:space="preserve">- </w:t>
      </w:r>
      <w:r w:rsidRPr="002745C2">
        <w:rPr>
          <w:rFonts w:ascii="TimesNewRomanPSMT" w:eastAsia="TimesNewRomanPSMT" w:hAnsi="TimesNewRomanPSMT" w:cs="TimesNewRomanPSMT"/>
          <w:kern w:val="3"/>
          <w:sz w:val="24"/>
          <w:szCs w:val="24"/>
          <w:lang w:eastAsia="pl-PL"/>
          <w14:ligatures w14:val="none"/>
        </w:rPr>
        <w:t xml:space="preserve">problemy opiekuńczo – </w:t>
      </w:r>
      <w:r w:rsidRPr="002745C2">
        <w:rPr>
          <w:rFonts w:ascii="Times New Roman" w:eastAsia="Times New Roman" w:hAnsi="Times New Roman" w:cs="Times New Roman"/>
          <w:kern w:val="3"/>
          <w:sz w:val="24"/>
          <w:szCs w:val="24"/>
          <w:lang w:eastAsia="pl-PL"/>
          <w14:ligatures w14:val="none"/>
        </w:rPr>
        <w:t>wychowaw</w:t>
      </w:r>
      <w:r w:rsidRPr="002745C2">
        <w:rPr>
          <w:rFonts w:ascii="TimesNewRomanPSMT" w:eastAsia="TimesNewRomanPSMT" w:hAnsi="TimesNewRomanPSMT" w:cs="TimesNewRomanPSMT"/>
          <w:kern w:val="3"/>
          <w:sz w:val="24"/>
          <w:szCs w:val="24"/>
          <w:lang w:eastAsia="pl-PL"/>
          <w14:ligatures w14:val="none"/>
        </w:rPr>
        <w:t>cze z dziećmi, brak prawidłowych relacji rodziców z dziećmi i</w:t>
      </w:r>
      <w:r w:rsidR="00DB2517">
        <w:rPr>
          <w:rFonts w:ascii="Times New Roman" w:eastAsia="Lucida Sans Unicode" w:hAnsi="Times New Roman" w:cs="Tahoma"/>
          <w:kern w:val="3"/>
          <w:sz w:val="24"/>
          <w:szCs w:val="24"/>
          <w:lang w:eastAsia="pl-PL"/>
          <w14:ligatures w14:val="none"/>
        </w:rPr>
        <w:t xml:space="preserve"> </w:t>
      </w:r>
      <w:r w:rsidRPr="002745C2">
        <w:rPr>
          <w:rFonts w:ascii="TimesNewRomanPSMT" w:eastAsia="TimesNewRomanPSMT" w:hAnsi="TimesNewRomanPSMT" w:cs="TimesNewRomanPSMT"/>
          <w:kern w:val="3"/>
          <w:sz w:val="24"/>
          <w:szCs w:val="24"/>
          <w:lang w:eastAsia="pl-PL"/>
          <w14:ligatures w14:val="none"/>
        </w:rPr>
        <w:t>wzorców wychowawczych, nieumiejętność radzenia sobie z niepoprawnym zachowaniem dziecka</w:t>
      </w:r>
    </w:p>
    <w:p w14:paraId="06DDE59C" w14:textId="77777777" w:rsidR="002745C2" w:rsidRPr="002745C2" w:rsidRDefault="002745C2" w:rsidP="002745C2">
      <w:pPr>
        <w:widowControl w:val="0"/>
        <w:suppressAutoHyphens/>
        <w:autoSpaceDE w:val="0"/>
        <w:autoSpaceDN w:val="0"/>
        <w:spacing w:after="0" w:line="360" w:lineRule="auto"/>
        <w:jc w:val="both"/>
        <w:textAlignment w:val="baseline"/>
        <w:rPr>
          <w:rFonts w:ascii="Times New Roman" w:eastAsia="Times New Roman" w:hAnsi="Times New Roman" w:cs="Times New Roman"/>
          <w:kern w:val="3"/>
          <w:sz w:val="24"/>
          <w:szCs w:val="24"/>
          <w:lang w:eastAsia="pl-PL"/>
          <w14:ligatures w14:val="none"/>
        </w:rPr>
      </w:pPr>
      <w:r w:rsidRPr="002745C2">
        <w:rPr>
          <w:rFonts w:ascii="Times New Roman" w:eastAsia="Times New Roman" w:hAnsi="Times New Roman" w:cs="Times New Roman"/>
          <w:kern w:val="3"/>
          <w:sz w:val="24"/>
          <w:szCs w:val="24"/>
          <w:lang w:eastAsia="pl-PL"/>
          <w14:ligatures w14:val="none"/>
        </w:rPr>
        <w:lastRenderedPageBreak/>
        <w:t>- samotne wychowywanie dziecka przez jednego z rodziców,</w:t>
      </w:r>
    </w:p>
    <w:p w14:paraId="09BE3B43" w14:textId="77777777" w:rsidR="002745C2" w:rsidRPr="002745C2" w:rsidRDefault="002745C2" w:rsidP="002745C2">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2745C2">
        <w:rPr>
          <w:rFonts w:ascii="Times New Roman" w:eastAsia="Times New Roman" w:hAnsi="Times New Roman" w:cs="Times New Roman"/>
          <w:kern w:val="3"/>
          <w:sz w:val="24"/>
          <w:szCs w:val="24"/>
          <w:lang w:eastAsia="pl-PL"/>
          <w14:ligatures w14:val="none"/>
        </w:rPr>
        <w:t xml:space="preserve">- </w:t>
      </w:r>
      <w:r w:rsidRPr="002745C2">
        <w:rPr>
          <w:rFonts w:ascii="TimesNewRomanPSMT" w:eastAsia="TimesNewRomanPSMT" w:hAnsi="TimesNewRomanPSMT" w:cs="TimesNewRomanPSMT"/>
          <w:kern w:val="3"/>
          <w:sz w:val="24"/>
          <w:szCs w:val="24"/>
          <w:lang w:eastAsia="pl-PL"/>
          <w14:ligatures w14:val="none"/>
        </w:rPr>
        <w:t>trudności w prowadzeniu gospodarstwa domowego,</w:t>
      </w:r>
    </w:p>
    <w:p w14:paraId="61F4258C" w14:textId="77777777" w:rsidR="002745C2" w:rsidRPr="002745C2" w:rsidRDefault="002745C2" w:rsidP="002745C2">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2745C2">
        <w:rPr>
          <w:rFonts w:ascii="Times New Roman" w:eastAsia="Times New Roman" w:hAnsi="Times New Roman" w:cs="Times New Roman"/>
          <w:kern w:val="3"/>
          <w:sz w:val="24"/>
          <w:szCs w:val="24"/>
          <w:lang w:eastAsia="pl-PL"/>
          <w14:ligatures w14:val="none"/>
        </w:rPr>
        <w:t xml:space="preserve">- </w:t>
      </w:r>
      <w:r w:rsidRPr="002745C2">
        <w:rPr>
          <w:rFonts w:ascii="TimesNewRomanPSMT" w:eastAsia="TimesNewRomanPSMT" w:hAnsi="TimesNewRomanPSMT" w:cs="TimesNewRomanPSMT"/>
          <w:kern w:val="3"/>
          <w:sz w:val="24"/>
          <w:szCs w:val="24"/>
          <w:lang w:eastAsia="pl-PL"/>
          <w14:ligatures w14:val="none"/>
        </w:rPr>
        <w:t>bezrobocie dorosłych członków rodziny,</w:t>
      </w:r>
    </w:p>
    <w:p w14:paraId="6E514C24" w14:textId="77777777" w:rsidR="002745C2" w:rsidRPr="002745C2" w:rsidRDefault="002745C2" w:rsidP="002745C2">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2745C2">
        <w:rPr>
          <w:rFonts w:ascii="Times New Roman" w:eastAsia="Times New Roman" w:hAnsi="Times New Roman" w:cs="Times New Roman"/>
          <w:kern w:val="3"/>
          <w:sz w:val="24"/>
          <w:szCs w:val="24"/>
          <w:lang w:eastAsia="pl-PL"/>
          <w14:ligatures w14:val="none"/>
        </w:rPr>
        <w:t xml:space="preserve">- </w:t>
      </w:r>
      <w:r w:rsidRPr="002745C2">
        <w:rPr>
          <w:rFonts w:ascii="TimesNewRomanPSMT" w:eastAsia="TimesNewRomanPSMT" w:hAnsi="TimesNewRomanPSMT" w:cs="TimesNewRomanPSMT"/>
          <w:kern w:val="3"/>
          <w:sz w:val="24"/>
          <w:szCs w:val="24"/>
          <w:lang w:eastAsia="pl-PL"/>
          <w14:ligatures w14:val="none"/>
        </w:rPr>
        <w:t>nadużywanie alkoholu przez członków rodzin,</w:t>
      </w:r>
    </w:p>
    <w:p w14:paraId="3FE2EA94" w14:textId="77777777" w:rsidR="002745C2" w:rsidRPr="002745C2" w:rsidRDefault="002745C2" w:rsidP="002745C2">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2745C2">
        <w:rPr>
          <w:rFonts w:ascii="Times New Roman" w:eastAsia="Times New Roman" w:hAnsi="Times New Roman" w:cs="Times New Roman"/>
          <w:kern w:val="3"/>
          <w:sz w:val="24"/>
          <w:szCs w:val="24"/>
          <w:lang w:eastAsia="pl-PL"/>
          <w14:ligatures w14:val="none"/>
        </w:rPr>
        <w:t xml:space="preserve">- </w:t>
      </w:r>
      <w:r w:rsidRPr="002745C2">
        <w:rPr>
          <w:rFonts w:ascii="TimesNewRomanPSMT" w:eastAsia="TimesNewRomanPSMT" w:hAnsi="TimesNewRomanPSMT" w:cs="TimesNewRomanPSMT"/>
          <w:kern w:val="3"/>
          <w:sz w:val="24"/>
          <w:szCs w:val="24"/>
          <w:lang w:eastAsia="pl-PL"/>
          <w14:ligatures w14:val="none"/>
        </w:rPr>
        <w:t>konflikty i brak porozumienia w rodzinach, zaburzona komunikacja wewnątrz rodziny,</w:t>
      </w:r>
    </w:p>
    <w:p w14:paraId="7F4E0003" w14:textId="77777777" w:rsidR="002745C2" w:rsidRPr="002745C2" w:rsidRDefault="002745C2" w:rsidP="002745C2">
      <w:pPr>
        <w:widowControl w:val="0"/>
        <w:suppressAutoHyphens/>
        <w:autoSpaceDE w:val="0"/>
        <w:autoSpaceDN w:val="0"/>
        <w:spacing w:after="0" w:line="360" w:lineRule="auto"/>
        <w:jc w:val="both"/>
        <w:textAlignment w:val="baseline"/>
        <w:rPr>
          <w:rFonts w:ascii="Times New Roman" w:eastAsia="Times New Roman" w:hAnsi="Times New Roman" w:cs="Times New Roman"/>
          <w:kern w:val="3"/>
          <w:sz w:val="24"/>
          <w:szCs w:val="24"/>
          <w:lang w:eastAsia="pl-PL"/>
          <w14:ligatures w14:val="none"/>
        </w:rPr>
      </w:pPr>
      <w:r w:rsidRPr="002745C2">
        <w:rPr>
          <w:rFonts w:ascii="Times New Roman" w:eastAsia="Times New Roman" w:hAnsi="Times New Roman" w:cs="Times New Roman"/>
          <w:kern w:val="3"/>
          <w:sz w:val="24"/>
          <w:szCs w:val="24"/>
          <w:lang w:eastAsia="pl-PL"/>
          <w14:ligatures w14:val="none"/>
        </w:rPr>
        <w:t>- stosowanie przemocy fizycznej i psychicznej,</w:t>
      </w:r>
    </w:p>
    <w:p w14:paraId="6E636188" w14:textId="739D5D77" w:rsidR="002745C2" w:rsidRPr="002745C2" w:rsidRDefault="002745C2" w:rsidP="002745C2">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2745C2">
        <w:rPr>
          <w:rFonts w:ascii="Times New Roman" w:eastAsia="TimesNewRomanPS-BoldMT" w:hAnsi="Times New Roman" w:cs="TimesNewRomanPS-BoldMT"/>
          <w:kern w:val="3"/>
          <w:sz w:val="24"/>
          <w:szCs w:val="24"/>
          <w:lang w:eastAsia="pl-PL"/>
          <w14:ligatures w14:val="none"/>
        </w:rPr>
        <w:tab/>
      </w:r>
      <w:r w:rsidRPr="002745C2">
        <w:rPr>
          <w:rFonts w:ascii="Times New Roman" w:eastAsia="TimesNewRomanPS-BoldMT" w:hAnsi="Times New Roman" w:cs="TimesNewRomanPS-BoldMT"/>
          <w:b/>
          <w:bCs/>
          <w:kern w:val="3"/>
          <w:sz w:val="24"/>
          <w:szCs w:val="24"/>
          <w:lang w:eastAsia="pl-PL"/>
          <w14:ligatures w14:val="none"/>
        </w:rPr>
        <w:t>W roku 202</w:t>
      </w:r>
      <w:r w:rsidR="00DB2517">
        <w:rPr>
          <w:rFonts w:ascii="Times New Roman" w:eastAsia="TimesNewRomanPS-BoldMT" w:hAnsi="Times New Roman" w:cs="TimesNewRomanPS-BoldMT"/>
          <w:b/>
          <w:bCs/>
          <w:kern w:val="3"/>
          <w:sz w:val="24"/>
          <w:szCs w:val="24"/>
          <w:lang w:eastAsia="pl-PL"/>
          <w14:ligatures w14:val="none"/>
        </w:rPr>
        <w:t>4</w:t>
      </w:r>
      <w:r w:rsidR="00BF296B">
        <w:rPr>
          <w:rFonts w:ascii="Times New Roman" w:eastAsia="TimesNewRomanPS-BoldMT" w:hAnsi="Times New Roman" w:cs="TimesNewRomanPS-BoldMT"/>
          <w:b/>
          <w:bCs/>
          <w:kern w:val="3"/>
          <w:sz w:val="24"/>
          <w:szCs w:val="24"/>
          <w:lang w:eastAsia="pl-PL"/>
          <w14:ligatures w14:val="none"/>
        </w:rPr>
        <w:t>,  8</w:t>
      </w:r>
      <w:r w:rsidRPr="002745C2">
        <w:rPr>
          <w:rFonts w:ascii="Times New Roman" w:eastAsia="TimesNewRomanPS-BoldMT" w:hAnsi="Times New Roman" w:cs="TimesNewRomanPS-BoldMT"/>
          <w:b/>
          <w:bCs/>
          <w:kern w:val="3"/>
          <w:sz w:val="24"/>
          <w:szCs w:val="24"/>
          <w:lang w:eastAsia="pl-PL"/>
          <w14:ligatures w14:val="none"/>
        </w:rPr>
        <w:t xml:space="preserve"> rodzin z naszej gminy skorzystało z pomocy asystenta rodziny. Łączna liczba dzieci w tych rodzinach to </w:t>
      </w:r>
      <w:r w:rsidRPr="002745C2">
        <w:rPr>
          <w:rFonts w:ascii="Times New Roman" w:eastAsia="TimesNewRomanPS-BoldMT" w:hAnsi="Times New Roman" w:cs="TimesNewRomanPS-BoldMT"/>
          <w:b/>
          <w:bCs/>
          <w:color w:val="000000"/>
          <w:kern w:val="3"/>
          <w:sz w:val="24"/>
          <w:szCs w:val="24"/>
          <w:lang w:eastAsia="pl-PL"/>
          <w14:ligatures w14:val="none"/>
        </w:rPr>
        <w:t>2</w:t>
      </w:r>
      <w:r w:rsidR="00BF296B">
        <w:rPr>
          <w:rFonts w:ascii="Times New Roman" w:eastAsia="TimesNewRomanPS-BoldMT" w:hAnsi="Times New Roman" w:cs="TimesNewRomanPS-BoldMT"/>
          <w:b/>
          <w:bCs/>
          <w:color w:val="000000"/>
          <w:kern w:val="3"/>
          <w:sz w:val="24"/>
          <w:szCs w:val="24"/>
          <w:lang w:eastAsia="pl-PL"/>
          <w14:ligatures w14:val="none"/>
        </w:rPr>
        <w:t>8</w:t>
      </w:r>
      <w:r w:rsidRPr="002745C2">
        <w:rPr>
          <w:rFonts w:ascii="Times New Roman" w:eastAsia="TimesNewRomanPS-BoldMT" w:hAnsi="Times New Roman" w:cs="TimesNewRomanPS-BoldMT"/>
          <w:b/>
          <w:bCs/>
          <w:color w:val="000000"/>
          <w:kern w:val="3"/>
          <w:sz w:val="24"/>
          <w:szCs w:val="24"/>
          <w:lang w:eastAsia="pl-PL"/>
          <w14:ligatures w14:val="none"/>
        </w:rPr>
        <w:t>.</w:t>
      </w:r>
    </w:p>
    <w:p w14:paraId="75A194B7" w14:textId="77777777" w:rsidR="002745C2" w:rsidRPr="002745C2" w:rsidRDefault="002745C2" w:rsidP="002745C2">
      <w:pPr>
        <w:widowControl w:val="0"/>
        <w:suppressAutoHyphens/>
        <w:autoSpaceDE w:val="0"/>
        <w:autoSpaceDN w:val="0"/>
        <w:spacing w:after="0" w:line="360" w:lineRule="auto"/>
        <w:jc w:val="both"/>
        <w:textAlignment w:val="baseline"/>
        <w:rPr>
          <w:rFonts w:ascii="Times New Roman" w:eastAsia="TimesNewRomanPS-BoldMT" w:hAnsi="Times New Roman" w:cs="TimesNewRomanPS-BoldMT"/>
          <w:kern w:val="3"/>
          <w:sz w:val="24"/>
          <w:szCs w:val="24"/>
          <w:lang w:eastAsia="pl-PL"/>
          <w14:ligatures w14:val="none"/>
        </w:rPr>
      </w:pPr>
    </w:p>
    <w:p w14:paraId="52CB11BD" w14:textId="3441E5A2" w:rsidR="00306D7A" w:rsidRPr="00306D7A" w:rsidRDefault="00BB13D0" w:rsidP="00306D7A">
      <w:pPr>
        <w:widowControl w:val="0"/>
        <w:suppressAutoHyphens/>
        <w:autoSpaceDE w:val="0"/>
        <w:autoSpaceDN w:val="0"/>
        <w:spacing w:after="0" w:line="360" w:lineRule="auto"/>
        <w:jc w:val="both"/>
        <w:textAlignment w:val="baseline"/>
        <w:rPr>
          <w:rFonts w:ascii="Times New Roman" w:eastAsia="TimesNewRomanPS-BoldMT" w:hAnsi="Times New Roman" w:cs="TimesNewRomanPS-BoldMT"/>
          <w:b/>
          <w:bCs/>
          <w:kern w:val="3"/>
          <w:sz w:val="32"/>
          <w:szCs w:val="32"/>
          <w:lang w:eastAsia="pl-PL"/>
          <w14:ligatures w14:val="none"/>
        </w:rPr>
      </w:pPr>
      <w:r>
        <w:rPr>
          <w:rFonts w:ascii="Times New Roman" w:eastAsia="TimesNewRomanPS-BoldMT" w:hAnsi="Times New Roman" w:cs="TimesNewRomanPS-BoldMT"/>
          <w:b/>
          <w:bCs/>
          <w:kern w:val="3"/>
          <w:sz w:val="32"/>
          <w:szCs w:val="32"/>
          <w:lang w:eastAsia="pl-PL"/>
          <w14:ligatures w14:val="none"/>
        </w:rPr>
        <w:t>10.</w:t>
      </w:r>
      <w:r w:rsidR="00306D7A" w:rsidRPr="00306D7A">
        <w:rPr>
          <w:rFonts w:ascii="Times New Roman" w:eastAsia="TimesNewRomanPS-BoldMT" w:hAnsi="Times New Roman" w:cs="TimesNewRomanPS-BoldMT"/>
          <w:b/>
          <w:bCs/>
          <w:kern w:val="3"/>
          <w:sz w:val="32"/>
          <w:szCs w:val="32"/>
          <w:lang w:eastAsia="pl-PL"/>
          <w14:ligatures w14:val="none"/>
        </w:rPr>
        <w:t xml:space="preserve"> Program Opieka 75+</w:t>
      </w:r>
    </w:p>
    <w:p w14:paraId="53745D8B" w14:textId="77777777" w:rsidR="00306D7A" w:rsidRPr="00306D7A" w:rsidRDefault="00306D7A" w:rsidP="00306D7A">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306D7A">
        <w:rPr>
          <w:rFonts w:ascii="Times New Roman" w:eastAsia="TimesNewRomanPS-BoldMT" w:hAnsi="Times New Roman" w:cs="TimesNewRomanPS-BoldMT"/>
          <w:b/>
          <w:bCs/>
          <w:kern w:val="3"/>
          <w:sz w:val="32"/>
          <w:szCs w:val="32"/>
          <w:lang w:eastAsia="pl-PL"/>
          <w14:ligatures w14:val="none"/>
        </w:rPr>
        <w:tab/>
      </w:r>
      <w:r w:rsidRPr="00306D7A">
        <w:rPr>
          <w:rFonts w:ascii="Times New Roman" w:eastAsia="TimesNewRomanPS-BoldMT" w:hAnsi="Times New Roman" w:cs="TimesNewRomanPS-BoldMT"/>
          <w:kern w:val="3"/>
          <w:sz w:val="24"/>
          <w:szCs w:val="24"/>
          <w:lang w:eastAsia="pl-PL"/>
          <w14:ligatures w14:val="none"/>
        </w:rPr>
        <w:t>Celem Programu Opieka 75+ jest z</w:t>
      </w:r>
      <w:r w:rsidRPr="00306D7A">
        <w:rPr>
          <w:rFonts w:ascii="Times New Roman" w:eastAsia="Lucida Sans Unicode" w:hAnsi="Times New Roman" w:cs="Tahoma"/>
          <w:kern w:val="3"/>
          <w:sz w:val="24"/>
          <w:szCs w:val="24"/>
          <w:lang w:eastAsia="pl-PL"/>
          <w14:ligatures w14:val="none"/>
        </w:rPr>
        <w:t>większenie dostępności do usług opiekuńczych oraz specjalistycznych usług opiekuńczych dla osób samotnych w wieku 75 lat i więcej w gminach do 20 tys. mieszkańców, które świadczą usługi opiekuńcze (w tym specjalistyczne) samodzielnie.  Środki z Programu można przeznaczyć:</w:t>
      </w:r>
    </w:p>
    <w:p w14:paraId="32358E30" w14:textId="77777777" w:rsidR="00306D7A" w:rsidRPr="00306D7A" w:rsidRDefault="00306D7A" w:rsidP="00306D7A">
      <w:pPr>
        <w:widowControl w:val="0"/>
        <w:numPr>
          <w:ilvl w:val="0"/>
          <w:numId w:val="32"/>
        </w:numPr>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306D7A">
        <w:rPr>
          <w:rFonts w:ascii="Times New Roman" w:eastAsia="Lucida Sans Unicode" w:hAnsi="Times New Roman" w:cs="Tahoma"/>
          <w:kern w:val="3"/>
          <w:sz w:val="24"/>
          <w:szCs w:val="24"/>
          <w:lang w:eastAsia="pl-PL"/>
          <w14:ligatures w14:val="none"/>
        </w:rPr>
        <w:t>Na zwiększenie liczby godzin usług opiekuńczych lub specjalistycznych usług opiekuńczych dla osób, które już korzystają z takich usług (lub korzystały z nich w ostatnim roku).</w:t>
      </w:r>
    </w:p>
    <w:p w14:paraId="4B9CA878" w14:textId="77777777" w:rsidR="00306D7A" w:rsidRPr="00306D7A" w:rsidRDefault="00306D7A" w:rsidP="00306D7A">
      <w:pPr>
        <w:widowControl w:val="0"/>
        <w:numPr>
          <w:ilvl w:val="0"/>
          <w:numId w:val="32"/>
        </w:numPr>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306D7A">
        <w:rPr>
          <w:rFonts w:ascii="Times New Roman" w:eastAsia="Lucida Sans Unicode" w:hAnsi="Times New Roman" w:cs="Tahoma"/>
          <w:kern w:val="3"/>
          <w:sz w:val="24"/>
          <w:szCs w:val="24"/>
          <w:lang w:eastAsia="pl-PL"/>
          <w14:ligatures w14:val="none"/>
        </w:rPr>
        <w:t xml:space="preserve"> Na dofinansowanie usług opiekuńczych lub specjalistycznych usług opiekuńczych dla osób, które dotychczas ich nie otrzymywały.</w:t>
      </w:r>
    </w:p>
    <w:p w14:paraId="53F7E60C" w14:textId="548FCDA5" w:rsidR="00306D7A" w:rsidRPr="00306D7A" w:rsidRDefault="00306D7A" w:rsidP="00306D7A">
      <w:pPr>
        <w:widowControl w:val="0"/>
        <w:suppressAutoHyphens/>
        <w:autoSpaceDE w:val="0"/>
        <w:autoSpaceDN w:val="0"/>
        <w:spacing w:after="0" w:line="360" w:lineRule="auto"/>
        <w:jc w:val="both"/>
        <w:textAlignment w:val="baseline"/>
        <w:rPr>
          <w:rFonts w:ascii="Times New Roman" w:eastAsia="Lucida Sans Unicode" w:hAnsi="Times New Roman" w:cs="Tahoma"/>
          <w:kern w:val="3"/>
          <w:sz w:val="24"/>
          <w:szCs w:val="24"/>
          <w:lang w:eastAsia="pl-PL"/>
          <w14:ligatures w14:val="none"/>
        </w:rPr>
      </w:pPr>
      <w:r w:rsidRPr="00306D7A">
        <w:rPr>
          <w:rFonts w:ascii="Times New Roman" w:eastAsia="Lucida Sans Unicode" w:hAnsi="Times New Roman" w:cs="Tahoma"/>
          <w:kern w:val="3"/>
          <w:sz w:val="24"/>
          <w:szCs w:val="24"/>
          <w:lang w:eastAsia="pl-PL"/>
          <w14:ligatures w14:val="none"/>
        </w:rPr>
        <w:tab/>
      </w:r>
      <w:r w:rsidRPr="00306D7A">
        <w:rPr>
          <w:rFonts w:ascii="Times New Roman" w:eastAsia="Lucida Sans Unicode" w:hAnsi="Times New Roman" w:cs="Tahoma"/>
          <w:b/>
          <w:bCs/>
          <w:kern w:val="3"/>
          <w:sz w:val="24"/>
          <w:szCs w:val="24"/>
          <w:lang w:eastAsia="pl-PL"/>
          <w14:ligatures w14:val="none"/>
        </w:rPr>
        <w:t>W Gminie Radzyń Podlaski w Programie 75+ wzięł</w:t>
      </w:r>
      <w:r w:rsidR="00BF296B">
        <w:rPr>
          <w:rFonts w:ascii="Times New Roman" w:eastAsia="Lucida Sans Unicode" w:hAnsi="Times New Roman" w:cs="Tahoma"/>
          <w:b/>
          <w:bCs/>
          <w:kern w:val="3"/>
          <w:sz w:val="24"/>
          <w:szCs w:val="24"/>
          <w:lang w:eastAsia="pl-PL"/>
          <w14:ligatures w14:val="none"/>
        </w:rPr>
        <w:t>a</w:t>
      </w:r>
      <w:r w:rsidRPr="00306D7A">
        <w:rPr>
          <w:rFonts w:ascii="Times New Roman" w:eastAsia="Lucida Sans Unicode" w:hAnsi="Times New Roman" w:cs="Tahoma"/>
          <w:b/>
          <w:bCs/>
          <w:kern w:val="3"/>
          <w:sz w:val="24"/>
          <w:szCs w:val="24"/>
          <w:lang w:eastAsia="pl-PL"/>
          <w14:ligatures w14:val="none"/>
        </w:rPr>
        <w:t xml:space="preserve"> udział  os</w:t>
      </w:r>
      <w:r w:rsidR="00BF296B">
        <w:rPr>
          <w:rFonts w:ascii="Times New Roman" w:eastAsia="Lucida Sans Unicode" w:hAnsi="Times New Roman" w:cs="Tahoma"/>
          <w:b/>
          <w:bCs/>
          <w:kern w:val="3"/>
          <w:sz w:val="24"/>
          <w:szCs w:val="24"/>
          <w:lang w:eastAsia="pl-PL"/>
          <w14:ligatures w14:val="none"/>
        </w:rPr>
        <w:t>oba</w:t>
      </w:r>
      <w:r w:rsidRPr="00306D7A">
        <w:rPr>
          <w:rFonts w:ascii="Times New Roman" w:eastAsia="Lucida Sans Unicode" w:hAnsi="Times New Roman" w:cs="Tahoma"/>
          <w:b/>
          <w:bCs/>
          <w:kern w:val="3"/>
          <w:sz w:val="24"/>
          <w:szCs w:val="24"/>
          <w:lang w:eastAsia="pl-PL"/>
          <w14:ligatures w14:val="none"/>
        </w:rPr>
        <w:t xml:space="preserve"> w wieku 75 i więcej, w ramach programu seniorom świadczono bezpłatne usługi opiekuńcze.</w:t>
      </w:r>
    </w:p>
    <w:p w14:paraId="52D3297D" w14:textId="77777777" w:rsidR="002745C2" w:rsidRPr="002745C2" w:rsidRDefault="002745C2" w:rsidP="002745C2">
      <w:pPr>
        <w:widowControl w:val="0"/>
        <w:suppressAutoHyphens/>
        <w:autoSpaceDE w:val="0"/>
        <w:autoSpaceDN w:val="0"/>
        <w:spacing w:after="0" w:line="360" w:lineRule="auto"/>
        <w:jc w:val="both"/>
        <w:textAlignment w:val="baseline"/>
        <w:rPr>
          <w:rFonts w:ascii="Times New Roman" w:eastAsia="TimesNewRomanPS-BoldMT" w:hAnsi="Times New Roman" w:cs="TimesNewRomanPS-BoldMT"/>
          <w:kern w:val="3"/>
          <w:sz w:val="24"/>
          <w:szCs w:val="24"/>
          <w:lang w:eastAsia="pl-PL"/>
          <w14:ligatures w14:val="none"/>
        </w:rPr>
      </w:pPr>
    </w:p>
    <w:p w14:paraId="75B31E53" w14:textId="77777777" w:rsidR="00355F9B" w:rsidRPr="00226A3F" w:rsidRDefault="00355F9B" w:rsidP="00226A3F">
      <w:pPr>
        <w:pStyle w:val="Akapitzlist"/>
        <w:ind w:left="1440"/>
        <w:jc w:val="both"/>
        <w:rPr>
          <w:rFonts w:ascii="Times New Roman" w:hAnsi="Times New Roman" w:cs="Times New Roman"/>
          <w:color w:val="000000" w:themeColor="text1"/>
          <w:sz w:val="24"/>
          <w:szCs w:val="24"/>
        </w:rPr>
      </w:pPr>
    </w:p>
    <w:p w14:paraId="5C0DBE53" w14:textId="392E8919" w:rsidR="00D072D9" w:rsidRPr="00226A3F" w:rsidRDefault="00BB13D0" w:rsidP="00226A3F">
      <w:pPr>
        <w:pStyle w:val="Akapitzli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Pozostała działalność GOPS w 2024 roku:</w:t>
      </w:r>
    </w:p>
    <w:p w14:paraId="64DBC86A" w14:textId="33974CC5" w:rsidR="005662DA" w:rsidRPr="005662DA" w:rsidRDefault="005662DA" w:rsidP="005662DA">
      <w:pPr>
        <w:pStyle w:val="Akapitzlist"/>
        <w:ind w:left="1440"/>
        <w:jc w:val="both"/>
        <w:rPr>
          <w:rFonts w:ascii="Times New Roman" w:hAnsi="Times New Roman" w:cs="Times New Roman"/>
          <w:b/>
          <w:bCs/>
          <w:color w:val="000000" w:themeColor="text1"/>
          <w:sz w:val="24"/>
          <w:szCs w:val="24"/>
        </w:rPr>
      </w:pPr>
    </w:p>
    <w:p w14:paraId="5EA4896F" w14:textId="77777777" w:rsidR="005662DA" w:rsidRPr="005662DA" w:rsidRDefault="005662DA" w:rsidP="005662DA">
      <w:pPr>
        <w:pStyle w:val="Akapitzlist"/>
        <w:numPr>
          <w:ilvl w:val="0"/>
          <w:numId w:val="25"/>
        </w:numPr>
        <w:jc w:val="both"/>
        <w:rPr>
          <w:rFonts w:ascii="Times New Roman" w:hAnsi="Times New Roman" w:cs="Times New Roman"/>
          <w:color w:val="000000" w:themeColor="text1"/>
          <w:sz w:val="24"/>
          <w:szCs w:val="24"/>
        </w:rPr>
      </w:pPr>
      <w:r w:rsidRPr="005662DA">
        <w:rPr>
          <w:rFonts w:ascii="Times New Roman" w:hAnsi="Times New Roman" w:cs="Times New Roman"/>
          <w:color w:val="000000" w:themeColor="text1"/>
          <w:sz w:val="24"/>
          <w:szCs w:val="24"/>
        </w:rPr>
        <w:t>Paczki Pepsico : 5 rodzin</w:t>
      </w:r>
    </w:p>
    <w:p w14:paraId="69395BFC" w14:textId="77777777" w:rsidR="005662DA" w:rsidRPr="005662DA" w:rsidRDefault="005662DA" w:rsidP="005662DA">
      <w:pPr>
        <w:pStyle w:val="Akapitzlist"/>
        <w:numPr>
          <w:ilvl w:val="0"/>
          <w:numId w:val="25"/>
        </w:numPr>
        <w:jc w:val="both"/>
        <w:rPr>
          <w:rFonts w:ascii="Times New Roman" w:hAnsi="Times New Roman" w:cs="Times New Roman"/>
          <w:color w:val="000000" w:themeColor="text1"/>
          <w:sz w:val="24"/>
          <w:szCs w:val="24"/>
        </w:rPr>
      </w:pPr>
      <w:r w:rsidRPr="005662DA">
        <w:rPr>
          <w:rFonts w:ascii="Times New Roman" w:hAnsi="Times New Roman" w:cs="Times New Roman"/>
          <w:color w:val="000000" w:themeColor="text1"/>
          <w:sz w:val="24"/>
          <w:szCs w:val="24"/>
        </w:rPr>
        <w:t xml:space="preserve">Paczki PCK- 3 rodziny, 12 osób samotnych </w:t>
      </w:r>
    </w:p>
    <w:p w14:paraId="588ACBA1" w14:textId="77777777" w:rsidR="005662DA" w:rsidRPr="005662DA" w:rsidRDefault="005662DA" w:rsidP="005662DA">
      <w:pPr>
        <w:pStyle w:val="Akapitzlist"/>
        <w:numPr>
          <w:ilvl w:val="0"/>
          <w:numId w:val="25"/>
        </w:numPr>
        <w:jc w:val="both"/>
        <w:rPr>
          <w:rFonts w:ascii="Times New Roman" w:hAnsi="Times New Roman" w:cs="Times New Roman"/>
          <w:color w:val="000000" w:themeColor="text1"/>
          <w:sz w:val="24"/>
          <w:szCs w:val="24"/>
        </w:rPr>
      </w:pPr>
      <w:r w:rsidRPr="005662DA">
        <w:rPr>
          <w:rFonts w:ascii="Times New Roman" w:hAnsi="Times New Roman" w:cs="Times New Roman"/>
          <w:color w:val="000000" w:themeColor="text1"/>
          <w:sz w:val="24"/>
          <w:szCs w:val="24"/>
        </w:rPr>
        <w:t xml:space="preserve">Karta Dobra- 5 kart dla osób samotnych, 2 karty dla osób w rodzinie. </w:t>
      </w:r>
    </w:p>
    <w:p w14:paraId="5FB2CDB5" w14:textId="77777777" w:rsidR="005662DA" w:rsidRPr="005662DA" w:rsidRDefault="005662DA" w:rsidP="005662DA">
      <w:pPr>
        <w:pStyle w:val="Akapitzlist"/>
        <w:numPr>
          <w:ilvl w:val="0"/>
          <w:numId w:val="25"/>
        </w:numPr>
        <w:jc w:val="both"/>
        <w:rPr>
          <w:rFonts w:ascii="Times New Roman" w:hAnsi="Times New Roman" w:cs="Times New Roman"/>
          <w:color w:val="000000" w:themeColor="text1"/>
          <w:sz w:val="24"/>
          <w:szCs w:val="24"/>
        </w:rPr>
      </w:pPr>
      <w:r w:rsidRPr="005662DA">
        <w:rPr>
          <w:rFonts w:ascii="Times New Roman" w:hAnsi="Times New Roman" w:cs="Times New Roman"/>
          <w:color w:val="000000" w:themeColor="text1"/>
          <w:sz w:val="24"/>
          <w:szCs w:val="24"/>
        </w:rPr>
        <w:t>Kolonie PCK- 5-18.08. Ośrodek GIM Ostrowo-2 dzieci</w:t>
      </w:r>
    </w:p>
    <w:p w14:paraId="698A7A02" w14:textId="77777777" w:rsidR="005662DA" w:rsidRPr="005662DA" w:rsidRDefault="005662DA" w:rsidP="005662DA">
      <w:pPr>
        <w:pStyle w:val="Akapitzlist"/>
        <w:numPr>
          <w:ilvl w:val="0"/>
          <w:numId w:val="25"/>
        </w:numPr>
        <w:jc w:val="both"/>
        <w:rPr>
          <w:rFonts w:ascii="Times New Roman" w:hAnsi="Times New Roman" w:cs="Times New Roman"/>
          <w:color w:val="000000" w:themeColor="text1"/>
          <w:sz w:val="24"/>
          <w:szCs w:val="24"/>
        </w:rPr>
      </w:pPr>
      <w:r w:rsidRPr="005662DA">
        <w:rPr>
          <w:rFonts w:ascii="Times New Roman" w:hAnsi="Times New Roman" w:cs="Times New Roman"/>
          <w:color w:val="000000" w:themeColor="text1"/>
          <w:sz w:val="24"/>
          <w:szCs w:val="24"/>
        </w:rPr>
        <w:t>PCPR kolonie letnie 25.07-03.08.2024- 5 dzieci miejscowość Ośrodek w Stronie Wieś</w:t>
      </w:r>
    </w:p>
    <w:p w14:paraId="00779617" w14:textId="77777777" w:rsidR="005662DA" w:rsidRPr="005662DA" w:rsidRDefault="005662DA" w:rsidP="005662DA">
      <w:pPr>
        <w:pStyle w:val="Akapitzlist"/>
        <w:numPr>
          <w:ilvl w:val="0"/>
          <w:numId w:val="25"/>
        </w:numPr>
        <w:jc w:val="both"/>
        <w:rPr>
          <w:rFonts w:ascii="Times New Roman" w:hAnsi="Times New Roman" w:cs="Times New Roman"/>
          <w:color w:val="000000" w:themeColor="text1"/>
          <w:sz w:val="24"/>
          <w:szCs w:val="24"/>
        </w:rPr>
      </w:pPr>
      <w:r w:rsidRPr="005662DA">
        <w:rPr>
          <w:rFonts w:ascii="Times New Roman" w:hAnsi="Times New Roman" w:cs="Times New Roman"/>
          <w:color w:val="000000" w:themeColor="text1"/>
          <w:sz w:val="24"/>
          <w:szCs w:val="24"/>
        </w:rPr>
        <w:t>Lista dzieci zgłoszonych na wyjazd do Wólki Nadburzanej 23.02-25.02.- 7 dzieci Motomikołajki</w:t>
      </w:r>
    </w:p>
    <w:p w14:paraId="06C5B166" w14:textId="77777777" w:rsidR="005662DA" w:rsidRPr="005662DA" w:rsidRDefault="005662DA" w:rsidP="005662DA">
      <w:pPr>
        <w:pStyle w:val="Akapitzlist"/>
        <w:numPr>
          <w:ilvl w:val="0"/>
          <w:numId w:val="25"/>
        </w:numPr>
        <w:jc w:val="both"/>
        <w:rPr>
          <w:rFonts w:ascii="Times New Roman" w:hAnsi="Times New Roman" w:cs="Times New Roman"/>
          <w:color w:val="000000" w:themeColor="text1"/>
          <w:sz w:val="24"/>
          <w:szCs w:val="24"/>
        </w:rPr>
      </w:pPr>
      <w:r w:rsidRPr="005662DA">
        <w:rPr>
          <w:rFonts w:ascii="Times New Roman" w:hAnsi="Times New Roman" w:cs="Times New Roman"/>
          <w:color w:val="000000" w:themeColor="text1"/>
          <w:sz w:val="24"/>
          <w:szCs w:val="24"/>
        </w:rPr>
        <w:t xml:space="preserve">Liczba zaświadczeń wydanych do PCK- 14- 47 osób, KCHWE 40- 126 osób </w:t>
      </w:r>
    </w:p>
    <w:p w14:paraId="388D0D01" w14:textId="77777777" w:rsidR="00B127D1" w:rsidRDefault="00B127D1" w:rsidP="00226A3F">
      <w:pPr>
        <w:pStyle w:val="Akapitzlist"/>
        <w:ind w:left="1440"/>
        <w:jc w:val="both"/>
        <w:rPr>
          <w:rFonts w:ascii="Times New Roman" w:hAnsi="Times New Roman" w:cs="Times New Roman"/>
          <w:color w:val="000000" w:themeColor="text1"/>
          <w:sz w:val="24"/>
          <w:szCs w:val="24"/>
        </w:rPr>
      </w:pPr>
    </w:p>
    <w:p w14:paraId="1A64E336" w14:textId="77777777" w:rsidR="00B127D1" w:rsidRDefault="00B127D1" w:rsidP="00226A3F">
      <w:pPr>
        <w:pStyle w:val="Akapitzlist"/>
        <w:ind w:left="1440"/>
        <w:jc w:val="both"/>
        <w:rPr>
          <w:rFonts w:ascii="Times New Roman" w:hAnsi="Times New Roman" w:cs="Times New Roman"/>
          <w:color w:val="000000" w:themeColor="text1"/>
          <w:sz w:val="24"/>
          <w:szCs w:val="24"/>
        </w:rPr>
      </w:pPr>
    </w:p>
    <w:p w14:paraId="11909CC3" w14:textId="03E57B7E" w:rsidR="00B127D1" w:rsidRDefault="00B127D1" w:rsidP="00336B81">
      <w:pPr>
        <w:jc w:val="both"/>
        <w:rPr>
          <w:rFonts w:ascii="Times New Roman" w:hAnsi="Times New Roman" w:cs="Times New Roman"/>
          <w:color w:val="000000" w:themeColor="text1"/>
          <w:sz w:val="24"/>
          <w:szCs w:val="24"/>
        </w:rPr>
      </w:pPr>
      <w:r w:rsidRPr="00336B81">
        <w:rPr>
          <w:rFonts w:ascii="Times New Roman" w:hAnsi="Times New Roman" w:cs="Times New Roman"/>
          <w:color w:val="000000" w:themeColor="text1"/>
          <w:sz w:val="24"/>
          <w:szCs w:val="24"/>
        </w:rPr>
        <w:t xml:space="preserve">Sprawozdanie z działalności Gminnego Ośrodka Pomocy Społecznej </w:t>
      </w:r>
      <w:r w:rsidR="00336B81" w:rsidRPr="00336B81">
        <w:rPr>
          <w:rFonts w:ascii="Times New Roman" w:hAnsi="Times New Roman" w:cs="Times New Roman"/>
          <w:color w:val="000000" w:themeColor="text1"/>
          <w:sz w:val="24"/>
          <w:szCs w:val="24"/>
        </w:rPr>
        <w:t>w Radzyniu Podlaskim za rok 2024 sporządziła Małgorzata Kułak- Kierownik GOPS.</w:t>
      </w:r>
    </w:p>
    <w:p w14:paraId="65D5DF39" w14:textId="77777777" w:rsidR="002E2E6E" w:rsidRPr="002E2E6E" w:rsidRDefault="002E2E6E" w:rsidP="002E2E6E">
      <w:pPr>
        <w:widowControl w:val="0"/>
        <w:suppressAutoHyphens/>
        <w:autoSpaceDE w:val="0"/>
        <w:autoSpaceDN w:val="0"/>
        <w:spacing w:after="0" w:line="240" w:lineRule="auto"/>
        <w:textAlignment w:val="baseline"/>
        <w:rPr>
          <w:rFonts w:ascii="Calibri, Calibri" w:eastAsia="Calibri, Calibri" w:hAnsi="Calibri, Calibri" w:cs="Calibri, Calibri"/>
          <w:b/>
          <w:bCs/>
          <w:color w:val="000000"/>
          <w:kern w:val="3"/>
          <w:sz w:val="28"/>
          <w:szCs w:val="28"/>
          <w:lang w:eastAsia="pl-PL"/>
          <w14:ligatures w14:val="none"/>
        </w:rPr>
      </w:pPr>
      <w:r w:rsidRPr="002E2E6E">
        <w:rPr>
          <w:rFonts w:ascii="Calibri, Calibri" w:eastAsia="Calibri, Calibri" w:hAnsi="Calibri, Calibri" w:cs="Calibri, Calibri"/>
          <w:b/>
          <w:bCs/>
          <w:i/>
          <w:iCs/>
          <w:color w:val="000000"/>
          <w:kern w:val="3"/>
          <w:sz w:val="28"/>
          <w:szCs w:val="28"/>
          <w:lang w:eastAsia="pl-PL"/>
          <w14:ligatures w14:val="none"/>
        </w:rPr>
        <w:lastRenderedPageBreak/>
        <w:t>Sprawozdanie z realizacji zadań z zakresu wspierania rodziny za 2024 rok</w:t>
      </w:r>
    </w:p>
    <w:p w14:paraId="58E17628" w14:textId="77777777" w:rsidR="002E2E6E" w:rsidRPr="002E2E6E" w:rsidRDefault="002E2E6E" w:rsidP="002E2E6E">
      <w:pPr>
        <w:widowControl w:val="0"/>
        <w:suppressAutoHyphens/>
        <w:autoSpaceDE w:val="0"/>
        <w:autoSpaceDN w:val="0"/>
        <w:spacing w:after="0" w:line="240" w:lineRule="auto"/>
        <w:textAlignment w:val="baseline"/>
        <w:rPr>
          <w:rFonts w:ascii="Calibri, Calibri" w:eastAsia="Calibri, Calibri" w:hAnsi="Calibri, Calibri" w:cs="Calibri, Calibri"/>
          <w:b/>
          <w:bCs/>
          <w:i/>
          <w:iCs/>
          <w:color w:val="000000"/>
          <w:kern w:val="3"/>
          <w:sz w:val="23"/>
          <w:szCs w:val="23"/>
          <w:lang w:eastAsia="pl-PL"/>
          <w14:ligatures w14:val="none"/>
        </w:rPr>
      </w:pPr>
    </w:p>
    <w:p w14:paraId="5C7EBE50" w14:textId="77777777" w:rsidR="002E2E6E" w:rsidRPr="002E2E6E" w:rsidRDefault="002E2E6E" w:rsidP="002E2E6E">
      <w:pPr>
        <w:widowControl w:val="0"/>
        <w:numPr>
          <w:ilvl w:val="0"/>
          <w:numId w:val="34"/>
        </w:numPr>
        <w:suppressAutoHyphens/>
        <w:autoSpaceDE w:val="0"/>
        <w:autoSpaceDN w:val="0"/>
        <w:spacing w:after="0" w:line="240" w:lineRule="auto"/>
        <w:textAlignment w:val="baseline"/>
        <w:rPr>
          <w:rFonts w:ascii="Times New Roman" w:eastAsia="Calibri, Calibri" w:hAnsi="Times New Roman" w:cs="Calibri, Calibri"/>
          <w:b/>
          <w:bCs/>
          <w:color w:val="000000"/>
          <w:kern w:val="3"/>
          <w:sz w:val="24"/>
          <w:szCs w:val="24"/>
          <w:lang w:eastAsia="pl-PL"/>
          <w14:ligatures w14:val="none"/>
        </w:rPr>
      </w:pPr>
      <w:r w:rsidRPr="002E2E6E">
        <w:rPr>
          <w:rFonts w:ascii="Times New Roman" w:eastAsia="Calibri, Calibri" w:hAnsi="Times New Roman" w:cs="Calibri, Calibri"/>
          <w:b/>
          <w:bCs/>
          <w:color w:val="000000"/>
          <w:kern w:val="3"/>
          <w:sz w:val="24"/>
          <w:szCs w:val="24"/>
          <w:lang w:eastAsia="pl-PL"/>
          <w14:ligatures w14:val="none"/>
        </w:rPr>
        <w:t>Określenie zadań własnych gminy.</w:t>
      </w:r>
    </w:p>
    <w:p w14:paraId="0557DE7B" w14:textId="77777777" w:rsidR="002E2E6E" w:rsidRPr="002E2E6E" w:rsidRDefault="002E2E6E" w:rsidP="002E2E6E">
      <w:pPr>
        <w:widowControl w:val="0"/>
        <w:suppressAutoHyphens/>
        <w:autoSpaceDE w:val="0"/>
        <w:autoSpaceDN w:val="0"/>
        <w:spacing w:after="0" w:line="240" w:lineRule="auto"/>
        <w:textAlignment w:val="baseline"/>
        <w:rPr>
          <w:rFonts w:ascii="Times New Roman" w:eastAsia="Calibri, Calibri" w:hAnsi="Times New Roman" w:cs="Calibri, Calibri"/>
          <w:b/>
          <w:bCs/>
          <w:color w:val="000000"/>
          <w:kern w:val="3"/>
          <w:sz w:val="24"/>
          <w:szCs w:val="24"/>
          <w:lang w:eastAsia="pl-PL"/>
          <w14:ligatures w14:val="none"/>
        </w:rPr>
      </w:pPr>
    </w:p>
    <w:p w14:paraId="16FEB8E0" w14:textId="77777777" w:rsidR="002E2E6E" w:rsidRPr="002E2E6E" w:rsidRDefault="002E2E6E" w:rsidP="002E2E6E">
      <w:pPr>
        <w:widowControl w:val="0"/>
        <w:suppressAutoHyphens/>
        <w:autoSpaceDE w:val="0"/>
        <w:autoSpaceDN w:val="0"/>
        <w:spacing w:after="0" w:line="240" w:lineRule="auto"/>
        <w:jc w:val="both"/>
        <w:textAlignment w:val="baseline"/>
        <w:rPr>
          <w:rFonts w:ascii="Calibri, Calibri" w:eastAsia="Calibri, Calibri" w:hAnsi="Calibri, Calibri" w:cs="Calibri, Calibri"/>
          <w:color w:val="000000"/>
          <w:kern w:val="3"/>
          <w:sz w:val="24"/>
          <w:szCs w:val="24"/>
          <w:lang w:eastAsia="pl-PL"/>
          <w14:ligatures w14:val="none"/>
        </w:rPr>
      </w:pPr>
      <w:r w:rsidRPr="002E2E6E">
        <w:rPr>
          <w:rFonts w:ascii="Calibri, Calibri" w:eastAsia="Calibri, Calibri" w:hAnsi="Calibri, Calibri" w:cs="Calibri, Calibri"/>
          <w:color w:val="000000"/>
          <w:kern w:val="3"/>
          <w:sz w:val="24"/>
          <w:szCs w:val="24"/>
          <w:lang w:eastAsia="pl-PL"/>
          <w14:ligatures w14:val="none"/>
        </w:rPr>
        <w:t xml:space="preserve"> </w:t>
      </w:r>
      <w:r w:rsidRPr="002E2E6E">
        <w:rPr>
          <w:rFonts w:ascii="Times New Roman" w:eastAsia="Calibri, Calibri" w:hAnsi="Times New Roman" w:cs="Calibri, Calibri"/>
          <w:color w:val="000000"/>
          <w:kern w:val="3"/>
          <w:sz w:val="24"/>
          <w:szCs w:val="24"/>
          <w:lang w:eastAsia="pl-PL"/>
          <w14:ligatures w14:val="none"/>
        </w:rPr>
        <w:t>Zgodnie z art. 176 ustawy z dnia 9 czerwca 2011 roku o wspieraniu rodziny i systemie pieczy zastępczej ( j. t. Dz. U. z 2025 r., poz. 49 ) do zadań własnych gminy należy:</w:t>
      </w:r>
    </w:p>
    <w:p w14:paraId="450738F3" w14:textId="77777777" w:rsidR="002E2E6E" w:rsidRPr="002E2E6E" w:rsidRDefault="002E2E6E" w:rsidP="002E2E6E">
      <w:pPr>
        <w:widowControl w:val="0"/>
        <w:suppressAutoHyphens/>
        <w:autoSpaceDE w:val="0"/>
        <w:autoSpaceDN w:val="0"/>
        <w:spacing w:after="0" w:line="240" w:lineRule="auto"/>
        <w:jc w:val="both"/>
        <w:textAlignment w:val="baseline"/>
        <w:rPr>
          <w:rFonts w:ascii="Calibri, Calibri" w:eastAsia="Calibri, Calibri" w:hAnsi="Calibri, Calibri" w:cs="Calibri, Calibri"/>
          <w:color w:val="000000"/>
          <w:kern w:val="3"/>
          <w:sz w:val="24"/>
          <w:szCs w:val="24"/>
          <w:lang w:eastAsia="pl-PL"/>
          <w14:ligatures w14:val="none"/>
        </w:rPr>
      </w:pPr>
      <w:r w:rsidRPr="002E2E6E">
        <w:rPr>
          <w:rFonts w:ascii="Calibri, Calibri" w:eastAsia="Calibri, Calibri" w:hAnsi="Calibri, Calibri" w:cs="Calibri, Calibri"/>
          <w:color w:val="000000"/>
          <w:kern w:val="3"/>
          <w:sz w:val="24"/>
          <w:szCs w:val="24"/>
          <w:lang w:eastAsia="pl-PL"/>
          <w14:ligatures w14:val="none"/>
        </w:rPr>
        <w:t>1)opracowanie i realizacja 3-letnich gminnych programów wspierania rodziny;</w:t>
      </w:r>
    </w:p>
    <w:p w14:paraId="4120985F" w14:textId="77777777" w:rsidR="002E2E6E" w:rsidRPr="002E2E6E" w:rsidRDefault="002E2E6E" w:rsidP="002E2E6E">
      <w:pPr>
        <w:widowControl w:val="0"/>
        <w:suppressAutoHyphens/>
        <w:autoSpaceDE w:val="0"/>
        <w:autoSpaceDN w:val="0"/>
        <w:spacing w:after="0" w:line="240" w:lineRule="auto"/>
        <w:jc w:val="both"/>
        <w:textAlignment w:val="baseline"/>
        <w:rPr>
          <w:rFonts w:ascii="Calibri, Calibri" w:eastAsia="Calibri, Calibri" w:hAnsi="Calibri, Calibri" w:cs="Calibri, Calibri"/>
          <w:color w:val="000000"/>
          <w:kern w:val="3"/>
          <w:sz w:val="24"/>
          <w:szCs w:val="24"/>
          <w:lang w:eastAsia="pl-PL"/>
          <w14:ligatures w14:val="none"/>
        </w:rPr>
      </w:pPr>
      <w:bookmarkStart w:id="0" w:name="mip62502496"/>
      <w:bookmarkEnd w:id="0"/>
      <w:r w:rsidRPr="002E2E6E">
        <w:rPr>
          <w:rFonts w:ascii="Calibri, Calibri" w:eastAsia="Calibri, Calibri" w:hAnsi="Calibri, Calibri" w:cs="Calibri, Calibri"/>
          <w:color w:val="000000"/>
          <w:kern w:val="3"/>
          <w:sz w:val="24"/>
          <w:szCs w:val="24"/>
          <w:lang w:eastAsia="pl-PL"/>
          <w14:ligatures w14:val="none"/>
        </w:rPr>
        <w:t>2) tworzenie możliwości podnoszenia kwalifikacji przez asystentów rodziny;</w:t>
      </w:r>
    </w:p>
    <w:p w14:paraId="1A82430A" w14:textId="77777777" w:rsidR="002E2E6E" w:rsidRPr="002E2E6E" w:rsidRDefault="002E2E6E" w:rsidP="002E2E6E">
      <w:pPr>
        <w:widowControl w:val="0"/>
        <w:suppressAutoHyphens/>
        <w:autoSpaceDE w:val="0"/>
        <w:autoSpaceDN w:val="0"/>
        <w:spacing w:after="0" w:line="240" w:lineRule="auto"/>
        <w:jc w:val="both"/>
        <w:textAlignment w:val="baseline"/>
        <w:rPr>
          <w:rFonts w:ascii="Calibri, Calibri" w:eastAsia="Calibri, Calibri" w:hAnsi="Calibri, Calibri" w:cs="Calibri, Calibri"/>
          <w:color w:val="000000"/>
          <w:kern w:val="3"/>
          <w:sz w:val="24"/>
          <w:szCs w:val="24"/>
          <w:lang w:eastAsia="pl-PL"/>
          <w14:ligatures w14:val="none"/>
        </w:rPr>
      </w:pPr>
      <w:bookmarkStart w:id="1" w:name="mip62502497"/>
      <w:bookmarkEnd w:id="1"/>
      <w:r w:rsidRPr="002E2E6E">
        <w:rPr>
          <w:rFonts w:ascii="Calibri, Calibri" w:eastAsia="Calibri, Calibri" w:hAnsi="Calibri, Calibri" w:cs="Calibri, Calibri"/>
          <w:color w:val="000000"/>
          <w:kern w:val="3"/>
          <w:sz w:val="24"/>
          <w:szCs w:val="24"/>
          <w:lang w:eastAsia="pl-PL"/>
          <w14:ligatures w14:val="none"/>
        </w:rPr>
        <w:t>3) tworzenie oraz rozwój systemu opieki nad dzieckiem, w tym placówek wsparcia dziennego, oraz praca z rodziną przeżywającą trudności w wypełnianiu funkcji opiekuńczo-wychowawczych przez:</w:t>
      </w:r>
    </w:p>
    <w:p w14:paraId="125297E6" w14:textId="77777777" w:rsidR="002E2E6E" w:rsidRPr="002E2E6E" w:rsidRDefault="002E2E6E" w:rsidP="002E2E6E">
      <w:pPr>
        <w:widowControl w:val="0"/>
        <w:suppressAutoHyphens/>
        <w:autoSpaceDE w:val="0"/>
        <w:autoSpaceDN w:val="0"/>
        <w:spacing w:after="0" w:line="240" w:lineRule="auto"/>
        <w:jc w:val="both"/>
        <w:textAlignment w:val="baseline"/>
        <w:rPr>
          <w:rFonts w:ascii="Calibri, Calibri" w:eastAsia="Calibri, Calibri" w:hAnsi="Calibri, Calibri" w:cs="Calibri, Calibri"/>
          <w:color w:val="000000"/>
          <w:kern w:val="3"/>
          <w:sz w:val="24"/>
          <w:szCs w:val="24"/>
          <w:lang w:eastAsia="pl-PL"/>
          <w14:ligatures w14:val="none"/>
        </w:rPr>
      </w:pPr>
      <w:r w:rsidRPr="002E2E6E">
        <w:rPr>
          <w:rFonts w:ascii="Calibri, Calibri" w:eastAsia="Calibri, Calibri" w:hAnsi="Calibri, Calibri" w:cs="Calibri, Calibri"/>
          <w:color w:val="000000"/>
          <w:kern w:val="3"/>
          <w:sz w:val="24"/>
          <w:szCs w:val="24"/>
          <w:lang w:eastAsia="pl-PL"/>
          <w14:ligatures w14:val="none"/>
        </w:rPr>
        <w:t>a) zapewnienie rodzinie przeżywającej trudności wsparcia i pomocy asystenta rodziny oraz dostępu do specjalistycznego poradnictwa,</w:t>
      </w:r>
    </w:p>
    <w:p w14:paraId="059A0E0D" w14:textId="77777777" w:rsidR="002E2E6E" w:rsidRPr="002E2E6E" w:rsidRDefault="002E2E6E" w:rsidP="002E2E6E">
      <w:pPr>
        <w:widowControl w:val="0"/>
        <w:suppressAutoHyphens/>
        <w:autoSpaceDE w:val="0"/>
        <w:autoSpaceDN w:val="0"/>
        <w:spacing w:after="0" w:line="240" w:lineRule="auto"/>
        <w:jc w:val="both"/>
        <w:textAlignment w:val="baseline"/>
        <w:rPr>
          <w:rFonts w:ascii="Calibri, Calibri" w:eastAsia="Calibri, Calibri" w:hAnsi="Calibri, Calibri" w:cs="Calibri, Calibri"/>
          <w:color w:val="000000"/>
          <w:kern w:val="3"/>
          <w:sz w:val="24"/>
          <w:szCs w:val="24"/>
          <w:lang w:eastAsia="pl-PL"/>
          <w14:ligatures w14:val="none"/>
        </w:rPr>
      </w:pPr>
      <w:r w:rsidRPr="002E2E6E">
        <w:rPr>
          <w:rFonts w:ascii="Calibri, Calibri" w:eastAsia="Calibri, Calibri" w:hAnsi="Calibri, Calibri" w:cs="Calibri, Calibri"/>
          <w:color w:val="000000"/>
          <w:kern w:val="3"/>
          <w:sz w:val="24"/>
          <w:szCs w:val="24"/>
          <w:lang w:eastAsia="pl-PL"/>
          <w14:ligatures w14:val="none"/>
        </w:rPr>
        <w:t>b) organizowanie szkoleń i tworzenie warunków do działania rodzin wspierających,</w:t>
      </w:r>
    </w:p>
    <w:p w14:paraId="0219C4BF" w14:textId="77777777" w:rsidR="002E2E6E" w:rsidRPr="002E2E6E" w:rsidRDefault="002E2E6E" w:rsidP="002E2E6E">
      <w:pPr>
        <w:widowControl w:val="0"/>
        <w:suppressAutoHyphens/>
        <w:autoSpaceDE w:val="0"/>
        <w:autoSpaceDN w:val="0"/>
        <w:spacing w:after="0" w:line="240" w:lineRule="auto"/>
        <w:jc w:val="both"/>
        <w:textAlignment w:val="baseline"/>
        <w:rPr>
          <w:rFonts w:ascii="Calibri, Calibri" w:eastAsia="Calibri, Calibri" w:hAnsi="Calibri, Calibri" w:cs="Calibri, Calibri"/>
          <w:color w:val="000000"/>
          <w:kern w:val="3"/>
          <w:sz w:val="24"/>
          <w:szCs w:val="24"/>
          <w:lang w:eastAsia="pl-PL"/>
          <w14:ligatures w14:val="none"/>
        </w:rPr>
      </w:pPr>
      <w:r w:rsidRPr="002E2E6E">
        <w:rPr>
          <w:rFonts w:ascii="Calibri, Calibri" w:eastAsia="Calibri, Calibri" w:hAnsi="Calibri, Calibri" w:cs="Calibri, Calibri"/>
          <w:color w:val="000000"/>
          <w:kern w:val="3"/>
          <w:sz w:val="24"/>
          <w:szCs w:val="24"/>
          <w:lang w:eastAsia="pl-PL"/>
          <w14:ligatures w14:val="none"/>
        </w:rPr>
        <w:t>c) prowadzenie placówek wsparcia dziennego oraz zapewnienie w nich miejsc dla dzieci;</w:t>
      </w:r>
    </w:p>
    <w:p w14:paraId="319D7375" w14:textId="77777777" w:rsidR="002E2E6E" w:rsidRPr="002E2E6E" w:rsidRDefault="002E2E6E" w:rsidP="002E2E6E">
      <w:pPr>
        <w:widowControl w:val="0"/>
        <w:suppressAutoHyphens/>
        <w:autoSpaceDE w:val="0"/>
        <w:autoSpaceDN w:val="0"/>
        <w:spacing w:after="0" w:line="240" w:lineRule="auto"/>
        <w:jc w:val="both"/>
        <w:textAlignment w:val="baseline"/>
        <w:rPr>
          <w:rFonts w:ascii="Calibri, Calibri" w:eastAsia="Calibri, Calibri" w:hAnsi="Calibri, Calibri" w:cs="Calibri, Calibri"/>
          <w:color w:val="000000"/>
          <w:kern w:val="3"/>
          <w:sz w:val="24"/>
          <w:szCs w:val="24"/>
          <w:lang w:eastAsia="pl-PL"/>
          <w14:ligatures w14:val="none"/>
        </w:rPr>
      </w:pPr>
      <w:bookmarkStart w:id="2" w:name="mip62502498"/>
      <w:bookmarkEnd w:id="2"/>
      <w:r w:rsidRPr="002E2E6E">
        <w:rPr>
          <w:rFonts w:ascii="Calibri, Calibri" w:eastAsia="Calibri, Calibri" w:hAnsi="Calibri, Calibri" w:cs="Calibri, Calibri"/>
          <w:color w:val="000000"/>
          <w:kern w:val="3"/>
          <w:sz w:val="24"/>
          <w:szCs w:val="24"/>
          <w:lang w:eastAsia="pl-PL"/>
          <w14:ligatures w14:val="none"/>
        </w:rPr>
        <w:t xml:space="preserve">4) finansowanie:  </w:t>
      </w:r>
    </w:p>
    <w:p w14:paraId="00631F75" w14:textId="77777777" w:rsidR="002E2E6E" w:rsidRPr="002E2E6E" w:rsidRDefault="002E2E6E" w:rsidP="002E2E6E">
      <w:pPr>
        <w:widowControl w:val="0"/>
        <w:suppressAutoHyphens/>
        <w:autoSpaceDE w:val="0"/>
        <w:autoSpaceDN w:val="0"/>
        <w:spacing w:after="0" w:line="240" w:lineRule="auto"/>
        <w:jc w:val="both"/>
        <w:textAlignment w:val="baseline"/>
        <w:rPr>
          <w:rFonts w:ascii="Calibri, Calibri" w:eastAsia="Calibri, Calibri" w:hAnsi="Calibri, Calibri" w:cs="Calibri, Calibri"/>
          <w:color w:val="000000"/>
          <w:kern w:val="3"/>
          <w:sz w:val="24"/>
          <w:szCs w:val="24"/>
          <w:lang w:eastAsia="pl-PL"/>
          <w14:ligatures w14:val="none"/>
        </w:rPr>
      </w:pPr>
      <w:r w:rsidRPr="002E2E6E">
        <w:rPr>
          <w:rFonts w:ascii="Calibri, Calibri" w:eastAsia="Calibri, Calibri" w:hAnsi="Calibri, Calibri" w:cs="Calibri, Calibri"/>
          <w:color w:val="000000"/>
          <w:kern w:val="3"/>
          <w:sz w:val="24"/>
          <w:szCs w:val="24"/>
          <w:lang w:eastAsia="pl-PL"/>
          <w14:ligatures w14:val="none"/>
        </w:rPr>
        <w:t>b) podnoszenia kwalifikacji przez asystentów rodziny,</w:t>
      </w:r>
    </w:p>
    <w:p w14:paraId="75BA8EB6" w14:textId="77777777" w:rsidR="002E2E6E" w:rsidRPr="002E2E6E" w:rsidRDefault="002E2E6E" w:rsidP="002E2E6E">
      <w:pPr>
        <w:widowControl w:val="0"/>
        <w:suppressAutoHyphens/>
        <w:autoSpaceDE w:val="0"/>
        <w:autoSpaceDN w:val="0"/>
        <w:spacing w:after="0" w:line="240" w:lineRule="auto"/>
        <w:jc w:val="both"/>
        <w:textAlignment w:val="baseline"/>
        <w:rPr>
          <w:rFonts w:ascii="Calibri, Calibri" w:eastAsia="Calibri, Calibri" w:hAnsi="Calibri, Calibri" w:cs="Calibri, Calibri"/>
          <w:color w:val="000000"/>
          <w:kern w:val="3"/>
          <w:sz w:val="24"/>
          <w:szCs w:val="24"/>
          <w:lang w:eastAsia="pl-PL"/>
          <w14:ligatures w14:val="none"/>
        </w:rPr>
      </w:pPr>
      <w:r w:rsidRPr="002E2E6E">
        <w:rPr>
          <w:rFonts w:ascii="Calibri, Calibri" w:eastAsia="Calibri, Calibri" w:hAnsi="Calibri, Calibri" w:cs="Calibri, Calibri"/>
          <w:color w:val="000000"/>
          <w:kern w:val="3"/>
          <w:sz w:val="24"/>
          <w:szCs w:val="24"/>
          <w:lang w:eastAsia="pl-PL"/>
          <w14:ligatures w14:val="none"/>
        </w:rPr>
        <w:t xml:space="preserve">c) kosztów związanych z udzielaniem pomocy, o której mowa w </w:t>
      </w:r>
      <w:hyperlink r:id="rId13" w:history="1">
        <w:r w:rsidRPr="002E2E6E">
          <w:rPr>
            <w:rFonts w:ascii="Calibri, Calibri" w:eastAsia="Calibri, Calibri" w:hAnsi="Calibri, Calibri" w:cs="Calibri, Calibri"/>
            <w:color w:val="0563C1"/>
            <w:kern w:val="3"/>
            <w:sz w:val="24"/>
            <w:szCs w:val="24"/>
            <w:u w:val="single"/>
            <w:lang w:eastAsia="pl-PL"/>
            <w14:ligatures w14:val="none"/>
          </w:rPr>
          <w:t>art. 29 ust. 2</w:t>
        </w:r>
      </w:hyperlink>
      <w:r w:rsidRPr="002E2E6E">
        <w:rPr>
          <w:rFonts w:ascii="Calibri, Calibri" w:eastAsia="Calibri, Calibri" w:hAnsi="Calibri, Calibri" w:cs="Calibri, Calibri"/>
          <w:color w:val="000000"/>
          <w:kern w:val="3"/>
          <w:sz w:val="24"/>
          <w:szCs w:val="24"/>
          <w:lang w:eastAsia="pl-PL"/>
          <w14:ligatures w14:val="none"/>
        </w:rPr>
        <w:t>, ponoszonych przez rodziny wspierające;</w:t>
      </w:r>
    </w:p>
    <w:p w14:paraId="1101D9B4" w14:textId="77777777" w:rsidR="002E2E6E" w:rsidRPr="002E2E6E" w:rsidRDefault="002E2E6E" w:rsidP="002E2E6E">
      <w:pPr>
        <w:widowControl w:val="0"/>
        <w:suppressAutoHyphens/>
        <w:autoSpaceDE w:val="0"/>
        <w:autoSpaceDN w:val="0"/>
        <w:spacing w:after="0" w:line="240" w:lineRule="auto"/>
        <w:jc w:val="both"/>
        <w:textAlignment w:val="baseline"/>
        <w:rPr>
          <w:rFonts w:ascii="Calibri, Calibri" w:eastAsia="Calibri, Calibri" w:hAnsi="Calibri, Calibri" w:cs="Calibri, Calibri"/>
          <w:color w:val="000000"/>
          <w:kern w:val="3"/>
          <w:sz w:val="24"/>
          <w:szCs w:val="24"/>
          <w:lang w:eastAsia="pl-PL"/>
          <w14:ligatures w14:val="none"/>
        </w:rPr>
      </w:pPr>
      <w:bookmarkStart w:id="3" w:name="mip62502499"/>
      <w:bookmarkEnd w:id="3"/>
      <w:r w:rsidRPr="002E2E6E">
        <w:rPr>
          <w:rFonts w:ascii="Calibri, Calibri" w:eastAsia="Calibri, Calibri" w:hAnsi="Calibri, Calibri" w:cs="Calibri, Calibri"/>
          <w:color w:val="000000"/>
          <w:kern w:val="3"/>
          <w:sz w:val="24"/>
          <w:szCs w:val="24"/>
          <w:lang w:eastAsia="pl-PL"/>
          <w14:ligatures w14:val="none"/>
        </w:rPr>
        <w:t>5) współfinansowanie pobytu dziecka w rodzinie zastępczej, rodzinnym domu dziecka, placówce opiekuńczo-wychowawczej, regionalnej placówce opiekuńczo-terapeutycznej lub interwencyjnym ośrodku preadopcyjnym;</w:t>
      </w:r>
    </w:p>
    <w:p w14:paraId="0F097A60" w14:textId="77777777" w:rsidR="002E2E6E" w:rsidRPr="002E2E6E" w:rsidRDefault="002E2E6E" w:rsidP="002E2E6E">
      <w:pPr>
        <w:widowControl w:val="0"/>
        <w:suppressAutoHyphens/>
        <w:autoSpaceDE w:val="0"/>
        <w:autoSpaceDN w:val="0"/>
        <w:spacing w:after="0" w:line="240" w:lineRule="auto"/>
        <w:jc w:val="both"/>
        <w:textAlignment w:val="baseline"/>
        <w:rPr>
          <w:rFonts w:ascii="Calibri, Calibri" w:eastAsia="Calibri, Calibri" w:hAnsi="Calibri, Calibri" w:cs="Calibri, Calibri"/>
          <w:color w:val="000000"/>
          <w:kern w:val="3"/>
          <w:sz w:val="24"/>
          <w:szCs w:val="24"/>
          <w:lang w:eastAsia="pl-PL"/>
          <w14:ligatures w14:val="none"/>
        </w:rPr>
      </w:pPr>
      <w:bookmarkStart w:id="4" w:name="mip62502500"/>
      <w:bookmarkEnd w:id="4"/>
      <w:r w:rsidRPr="002E2E6E">
        <w:rPr>
          <w:rFonts w:ascii="Calibri, Calibri" w:eastAsia="Calibri, Calibri" w:hAnsi="Calibri, Calibri" w:cs="Calibri, Calibri"/>
          <w:color w:val="000000"/>
          <w:kern w:val="3"/>
          <w:sz w:val="24"/>
          <w:szCs w:val="24"/>
          <w:lang w:eastAsia="pl-PL"/>
          <w14:ligatures w14:val="none"/>
        </w:rPr>
        <w:t xml:space="preserve">6) sporządzanie, zgodnie ze wzorami udostępnionymi drogą elektroniczną przez ministra właściwego do spraw rodziny, sprawozdań rzeczowo-finansowych z zakresu wspierania rodziny oraz przekazywanie ich właściwemu wojewodzie w wersji elektronicznej, z zastosowaniem systemu teleinformatycznego, o którym mowa w </w:t>
      </w:r>
      <w:hyperlink r:id="rId14" w:history="1">
        <w:r w:rsidRPr="002E2E6E">
          <w:rPr>
            <w:rFonts w:ascii="Calibri, Calibri" w:eastAsia="Calibri, Calibri" w:hAnsi="Calibri, Calibri" w:cs="Calibri, Calibri"/>
            <w:color w:val="0563C1"/>
            <w:kern w:val="3"/>
            <w:sz w:val="24"/>
            <w:szCs w:val="24"/>
            <w:u w:val="single"/>
            <w:lang w:eastAsia="pl-PL"/>
            <w14:ligatures w14:val="none"/>
          </w:rPr>
          <w:t>art. 187 ust. 3</w:t>
        </w:r>
      </w:hyperlink>
      <w:r w:rsidRPr="002E2E6E">
        <w:rPr>
          <w:rFonts w:ascii="Calibri, Calibri" w:eastAsia="Calibri, Calibri" w:hAnsi="Calibri, Calibri" w:cs="Calibri, Calibri"/>
          <w:color w:val="000000"/>
          <w:kern w:val="3"/>
          <w:sz w:val="24"/>
          <w:szCs w:val="24"/>
          <w:lang w:eastAsia="pl-PL"/>
          <w14:ligatures w14:val="none"/>
        </w:rPr>
        <w:t>, w terminie:</w:t>
      </w:r>
    </w:p>
    <w:p w14:paraId="79A88040" w14:textId="77777777" w:rsidR="002E2E6E" w:rsidRPr="002E2E6E" w:rsidRDefault="002E2E6E" w:rsidP="002E2E6E">
      <w:pPr>
        <w:widowControl w:val="0"/>
        <w:suppressAutoHyphens/>
        <w:autoSpaceDE w:val="0"/>
        <w:autoSpaceDN w:val="0"/>
        <w:spacing w:after="0" w:line="240" w:lineRule="auto"/>
        <w:jc w:val="both"/>
        <w:textAlignment w:val="baseline"/>
        <w:rPr>
          <w:rFonts w:ascii="Calibri, Calibri" w:eastAsia="Calibri, Calibri" w:hAnsi="Calibri, Calibri" w:cs="Calibri, Calibri"/>
          <w:color w:val="000000"/>
          <w:kern w:val="3"/>
          <w:sz w:val="24"/>
          <w:szCs w:val="24"/>
          <w:lang w:eastAsia="pl-PL"/>
          <w14:ligatures w14:val="none"/>
        </w:rPr>
      </w:pPr>
      <w:r w:rsidRPr="002E2E6E">
        <w:rPr>
          <w:rFonts w:ascii="Calibri, Calibri" w:eastAsia="Calibri, Calibri" w:hAnsi="Calibri, Calibri" w:cs="Calibri, Calibri"/>
          <w:color w:val="000000"/>
          <w:kern w:val="3"/>
          <w:sz w:val="24"/>
          <w:szCs w:val="24"/>
          <w:lang w:eastAsia="pl-PL"/>
          <w14:ligatures w14:val="none"/>
        </w:rPr>
        <w:t>a) do dnia 31 stycznia danego roku - za okres od dnia 1 lipca do dnia 31 grudnia poprzedniego roku,</w:t>
      </w:r>
    </w:p>
    <w:p w14:paraId="504D0D1D" w14:textId="77777777" w:rsidR="002E2E6E" w:rsidRPr="002E2E6E" w:rsidRDefault="002E2E6E" w:rsidP="002E2E6E">
      <w:pPr>
        <w:widowControl w:val="0"/>
        <w:suppressAutoHyphens/>
        <w:autoSpaceDE w:val="0"/>
        <w:autoSpaceDN w:val="0"/>
        <w:spacing w:after="0" w:line="240" w:lineRule="auto"/>
        <w:jc w:val="both"/>
        <w:textAlignment w:val="baseline"/>
        <w:rPr>
          <w:rFonts w:ascii="Calibri, Calibri" w:eastAsia="Calibri, Calibri" w:hAnsi="Calibri, Calibri" w:cs="Calibri, Calibri"/>
          <w:color w:val="000000"/>
          <w:kern w:val="3"/>
          <w:sz w:val="24"/>
          <w:szCs w:val="24"/>
          <w:lang w:eastAsia="pl-PL"/>
          <w14:ligatures w14:val="none"/>
        </w:rPr>
      </w:pPr>
      <w:r w:rsidRPr="002E2E6E">
        <w:rPr>
          <w:rFonts w:ascii="Calibri, Calibri" w:eastAsia="Calibri, Calibri" w:hAnsi="Calibri, Calibri" w:cs="Calibri, Calibri"/>
          <w:color w:val="000000"/>
          <w:kern w:val="3"/>
          <w:sz w:val="24"/>
          <w:szCs w:val="24"/>
          <w:lang w:eastAsia="pl-PL"/>
          <w14:ligatures w14:val="none"/>
        </w:rPr>
        <w:t>b) do dnia 31 lipca danego roku - za okres od dnia 1 stycznia do dnia 30 czerwca danego roku;</w:t>
      </w:r>
    </w:p>
    <w:p w14:paraId="36FCE0BC" w14:textId="77777777" w:rsidR="002E2E6E" w:rsidRPr="002E2E6E" w:rsidRDefault="002E2E6E" w:rsidP="002E2E6E">
      <w:pPr>
        <w:widowControl w:val="0"/>
        <w:suppressAutoHyphens/>
        <w:autoSpaceDE w:val="0"/>
        <w:autoSpaceDN w:val="0"/>
        <w:spacing w:after="0" w:line="240" w:lineRule="auto"/>
        <w:jc w:val="both"/>
        <w:textAlignment w:val="baseline"/>
        <w:rPr>
          <w:rFonts w:ascii="Calibri, Calibri" w:eastAsia="Calibri, Calibri" w:hAnsi="Calibri, Calibri" w:cs="Calibri, Calibri"/>
          <w:color w:val="000000"/>
          <w:kern w:val="3"/>
          <w:sz w:val="24"/>
          <w:szCs w:val="24"/>
          <w:lang w:eastAsia="pl-PL"/>
          <w14:ligatures w14:val="none"/>
        </w:rPr>
      </w:pPr>
      <w:bookmarkStart w:id="5" w:name="mip62502501"/>
      <w:bookmarkEnd w:id="5"/>
      <w:r w:rsidRPr="002E2E6E">
        <w:rPr>
          <w:rFonts w:ascii="Calibri, Calibri" w:eastAsia="Calibri, Calibri" w:hAnsi="Calibri, Calibri" w:cs="Calibri, Calibri"/>
          <w:color w:val="000000"/>
          <w:kern w:val="3"/>
          <w:sz w:val="24"/>
          <w:szCs w:val="24"/>
          <w:lang w:eastAsia="pl-PL"/>
          <w14:ligatures w14:val="none"/>
        </w:rPr>
        <w:t>7) prowadzenie monitoringu sytuacji dziecka z rodziny zagrożonej kryzysem lub przeżywającej trudności w wypełnianiu funkcji opiekuńczo-wychowawczej, zamieszkałego na terenie gminy.</w:t>
      </w:r>
    </w:p>
    <w:p w14:paraId="1E4665EA" w14:textId="77777777" w:rsidR="002E2E6E" w:rsidRPr="002E2E6E" w:rsidRDefault="002E2E6E" w:rsidP="002E2E6E">
      <w:pPr>
        <w:widowControl w:val="0"/>
        <w:suppressAutoHyphens/>
        <w:autoSpaceDE w:val="0"/>
        <w:autoSpaceDN w:val="0"/>
        <w:spacing w:after="0" w:line="240" w:lineRule="auto"/>
        <w:jc w:val="both"/>
        <w:textAlignment w:val="baseline"/>
        <w:rPr>
          <w:rFonts w:ascii="Calibri, Calibri" w:eastAsia="Calibri, Calibri" w:hAnsi="Calibri, Calibri" w:cs="Calibri, Calibri"/>
          <w:color w:val="000000"/>
          <w:kern w:val="3"/>
          <w:sz w:val="24"/>
          <w:szCs w:val="24"/>
          <w:lang w:eastAsia="pl-PL"/>
          <w14:ligatures w14:val="none"/>
        </w:rPr>
      </w:pPr>
    </w:p>
    <w:p w14:paraId="0DC07EC7" w14:textId="77777777" w:rsidR="002E2E6E" w:rsidRPr="002E2E6E" w:rsidRDefault="002E2E6E" w:rsidP="002E2E6E">
      <w:pPr>
        <w:widowControl w:val="0"/>
        <w:suppressAutoHyphens/>
        <w:autoSpaceDN w:val="0"/>
        <w:spacing w:before="100" w:after="100" w:line="240" w:lineRule="auto"/>
        <w:jc w:val="both"/>
        <w:textAlignment w:val="baseline"/>
        <w:rPr>
          <w:rFonts w:ascii="Times New Roman" w:eastAsia="Times New Roman" w:hAnsi="Times New Roman" w:cs="Arial"/>
          <w:b/>
          <w:bCs/>
          <w:kern w:val="3"/>
          <w:sz w:val="24"/>
          <w:szCs w:val="24"/>
          <w:lang w:eastAsia="pl-PL"/>
          <w14:ligatures w14:val="none"/>
        </w:rPr>
      </w:pPr>
      <w:r w:rsidRPr="002E2E6E">
        <w:rPr>
          <w:rFonts w:ascii="Times New Roman" w:eastAsia="Times New Roman" w:hAnsi="Times New Roman" w:cs="Arial"/>
          <w:b/>
          <w:bCs/>
          <w:kern w:val="3"/>
          <w:sz w:val="24"/>
          <w:szCs w:val="24"/>
          <w:lang w:eastAsia="pl-PL"/>
          <w14:ligatures w14:val="none"/>
        </w:rPr>
        <w:tab/>
        <w:t>II. Gminny Program Wspierania Rodziny</w:t>
      </w:r>
    </w:p>
    <w:p w14:paraId="2CCC57AF" w14:textId="77777777" w:rsidR="002E2E6E" w:rsidRPr="002E2E6E" w:rsidRDefault="002E2E6E" w:rsidP="002E2E6E">
      <w:pPr>
        <w:widowControl w:val="0"/>
        <w:suppressAutoHyphens/>
        <w:autoSpaceDN w:val="0"/>
        <w:spacing w:before="100" w:after="100" w:line="240" w:lineRule="auto"/>
        <w:jc w:val="both"/>
        <w:textAlignment w:val="baseline"/>
        <w:rPr>
          <w:rFonts w:ascii="Times New Roman" w:eastAsia="Times New Roman" w:hAnsi="Times New Roman" w:cs="Arial"/>
          <w:kern w:val="3"/>
          <w:sz w:val="24"/>
          <w:szCs w:val="24"/>
          <w:lang w:eastAsia="pl-PL"/>
          <w14:ligatures w14:val="none"/>
        </w:rPr>
      </w:pPr>
      <w:r w:rsidRPr="002E2E6E">
        <w:rPr>
          <w:rFonts w:ascii="Times New Roman" w:eastAsia="Times New Roman" w:hAnsi="Times New Roman" w:cs="Arial"/>
          <w:kern w:val="3"/>
          <w:sz w:val="24"/>
          <w:szCs w:val="24"/>
          <w:lang w:eastAsia="pl-PL"/>
          <w14:ligatures w14:val="none"/>
        </w:rPr>
        <w:tab/>
        <w:t>`Gminny Program Wspierana Rodziny na lata 2023-2025  został przyjęty do realizacji Uchwałą Nr LVII/305/2023 Rady Gminy Radzyń Podlaski . Celem programu jest wzmocnienie roli rodziny poprzez wspieranie instytucjonalne i integrację społeczno-zawodową. Ma na celu pomoc osobom i rodzinom z grup szczególnego ryzyka w każdym przypadku, kiedy jest to możliwe jak również podjęcie osłonowych działań zapobiegających izolacji i marginalizacji tam gdzie to konieczne, a także działań prewencyjnych i edukacyjnych na rzecz wspierania rodziny po to, aby poszczególni członkowie rodziny dążyli do samorealizacji, zaradności , samodzielności i odpowiedzialności.</w:t>
      </w:r>
    </w:p>
    <w:p w14:paraId="364CA1AD" w14:textId="77777777" w:rsidR="002E2E6E" w:rsidRPr="002E2E6E" w:rsidRDefault="002E2E6E" w:rsidP="002E2E6E">
      <w:pPr>
        <w:widowControl w:val="0"/>
        <w:suppressAutoHyphens/>
        <w:autoSpaceDE w:val="0"/>
        <w:autoSpaceDN w:val="0"/>
        <w:spacing w:before="100" w:after="100" w:line="240" w:lineRule="auto"/>
        <w:jc w:val="both"/>
        <w:textAlignment w:val="baseline"/>
        <w:rPr>
          <w:rFonts w:ascii="Times New Roman" w:eastAsia="Times New Roman" w:hAnsi="Times New Roman" w:cs="Arial"/>
          <w:color w:val="000000"/>
          <w:kern w:val="3"/>
          <w:sz w:val="24"/>
          <w:szCs w:val="24"/>
          <w:lang w:eastAsia="pl-PL"/>
          <w14:ligatures w14:val="none"/>
        </w:rPr>
      </w:pPr>
      <w:r w:rsidRPr="002E2E6E">
        <w:rPr>
          <w:rFonts w:ascii="Times New Roman" w:eastAsia="Times New Roman" w:hAnsi="Times New Roman" w:cs="Arial"/>
          <w:color w:val="000000"/>
          <w:kern w:val="3"/>
          <w:sz w:val="24"/>
          <w:szCs w:val="24"/>
          <w:lang w:eastAsia="pl-PL"/>
          <w14:ligatures w14:val="none"/>
        </w:rPr>
        <w:tab/>
        <w:t>Gminny Program służy wzmocnieniu roli rodziny poprzez wspieranie instytucjonalne</w:t>
      </w:r>
      <w:r w:rsidRPr="002E2E6E">
        <w:rPr>
          <w:rFonts w:ascii="Times New Roman" w:eastAsia="Times New Roman" w:hAnsi="Times New Roman" w:cs="Arial"/>
          <w:color w:val="000000"/>
          <w:kern w:val="3"/>
          <w:sz w:val="24"/>
          <w:szCs w:val="24"/>
          <w:lang w:eastAsia="pl-PL"/>
          <w14:ligatures w14:val="none"/>
        </w:rPr>
        <w:br/>
        <w:t>i integrację społeczno – zawodową. Program odnosi się do gminnej polityki społecznej wobec rodziny i służy realizacji gminnej polityki rodzinnej w sytuacjach kumulacji problemów oraz stanowi element profilaktyki dla rodzin zagrożonych marginalizacją.</w:t>
      </w:r>
    </w:p>
    <w:p w14:paraId="34E3402B" w14:textId="77777777" w:rsidR="002E2E6E" w:rsidRPr="002E2E6E" w:rsidRDefault="002E2E6E" w:rsidP="002E2E6E">
      <w:pPr>
        <w:widowControl w:val="0"/>
        <w:suppressAutoHyphens/>
        <w:autoSpaceDN w:val="0"/>
        <w:spacing w:before="100" w:after="100" w:line="240" w:lineRule="auto"/>
        <w:jc w:val="both"/>
        <w:textAlignment w:val="baseline"/>
        <w:rPr>
          <w:rFonts w:ascii="Times New Roman" w:eastAsia="Times New Roman" w:hAnsi="Times New Roman" w:cs="Arial"/>
          <w:kern w:val="3"/>
          <w:sz w:val="24"/>
          <w:szCs w:val="24"/>
          <w:lang w:eastAsia="pl-PL"/>
          <w14:ligatures w14:val="none"/>
        </w:rPr>
      </w:pPr>
      <w:r w:rsidRPr="002E2E6E">
        <w:rPr>
          <w:rFonts w:ascii="Times New Roman" w:eastAsia="Times New Roman" w:hAnsi="Times New Roman" w:cs="Arial"/>
          <w:kern w:val="3"/>
          <w:sz w:val="24"/>
          <w:szCs w:val="24"/>
          <w:lang w:eastAsia="pl-PL"/>
          <w14:ligatures w14:val="none"/>
        </w:rPr>
        <w:t>W 2024r. realizowane były następujące cele szczegółowe zawarte w Programie.</w:t>
      </w:r>
    </w:p>
    <w:p w14:paraId="0D216EB1" w14:textId="77777777" w:rsidR="002E2E6E" w:rsidRPr="002E2E6E" w:rsidRDefault="002E2E6E" w:rsidP="002E2E6E">
      <w:pPr>
        <w:widowControl w:val="0"/>
        <w:suppressAutoHyphens/>
        <w:autoSpaceDE w:val="0"/>
        <w:autoSpaceDN w:val="0"/>
        <w:spacing w:before="100" w:after="100" w:line="240" w:lineRule="auto"/>
        <w:jc w:val="both"/>
        <w:textAlignment w:val="baseline"/>
        <w:rPr>
          <w:rFonts w:ascii="Times New Roman" w:eastAsia="Lucida Sans Unicode" w:hAnsi="Times New Roman" w:cs="Tahoma"/>
          <w:kern w:val="3"/>
          <w:sz w:val="24"/>
          <w:szCs w:val="24"/>
          <w:lang w:eastAsia="pl-PL"/>
          <w14:ligatures w14:val="none"/>
        </w:rPr>
      </w:pPr>
      <w:r w:rsidRPr="002E2E6E">
        <w:rPr>
          <w:rFonts w:ascii="Times New Roman" w:eastAsia="Times New Roman" w:hAnsi="Times New Roman" w:cs="Arial"/>
          <w:b/>
          <w:bCs/>
          <w:color w:val="000000"/>
          <w:kern w:val="3"/>
          <w:sz w:val="24"/>
          <w:szCs w:val="24"/>
          <w:lang w:eastAsia="pl-PL"/>
          <w14:ligatures w14:val="none"/>
        </w:rPr>
        <w:t xml:space="preserve">1.Przeciwdziałanie marginalizacji i degradacji społecznej rodziny </w:t>
      </w:r>
      <w:r w:rsidRPr="002E2E6E">
        <w:rPr>
          <w:rFonts w:ascii="Times New Roman" w:eastAsia="Times New Roman" w:hAnsi="Times New Roman" w:cs="Arial"/>
          <w:color w:val="000000"/>
          <w:kern w:val="3"/>
          <w:sz w:val="24"/>
          <w:szCs w:val="24"/>
          <w:lang w:eastAsia="pl-PL"/>
          <w14:ligatures w14:val="none"/>
        </w:rPr>
        <w:t xml:space="preserve">obejmuje wspieranie </w:t>
      </w:r>
      <w:r w:rsidRPr="002E2E6E">
        <w:rPr>
          <w:rFonts w:ascii="Times New Roman" w:eastAsia="Times New Roman" w:hAnsi="Times New Roman" w:cs="Arial"/>
          <w:color w:val="000000"/>
          <w:kern w:val="3"/>
          <w:sz w:val="24"/>
          <w:szCs w:val="24"/>
          <w:lang w:eastAsia="pl-PL"/>
          <w14:ligatures w14:val="none"/>
        </w:rPr>
        <w:lastRenderedPageBreak/>
        <w:t>rodzin o niskim statusie materialnym, z niepełnosprawnością i problemami długotrwałego bezrobocia.</w:t>
      </w:r>
    </w:p>
    <w:p w14:paraId="56A03133" w14:textId="77777777" w:rsidR="002E2E6E" w:rsidRPr="002E2E6E" w:rsidRDefault="002E2E6E" w:rsidP="002E2E6E">
      <w:pPr>
        <w:widowControl w:val="0"/>
        <w:suppressAutoHyphens/>
        <w:autoSpaceDN w:val="0"/>
        <w:spacing w:before="100" w:after="100" w:line="240" w:lineRule="auto"/>
        <w:jc w:val="both"/>
        <w:textAlignment w:val="baseline"/>
        <w:rPr>
          <w:rFonts w:ascii="Times New Roman" w:eastAsia="Lucida Sans Unicode" w:hAnsi="Times New Roman" w:cs="Tahoma"/>
          <w:kern w:val="3"/>
          <w:sz w:val="24"/>
          <w:szCs w:val="24"/>
          <w:lang w:eastAsia="pl-PL"/>
          <w14:ligatures w14:val="none"/>
        </w:rPr>
      </w:pPr>
      <w:r w:rsidRPr="002E2E6E">
        <w:rPr>
          <w:rFonts w:ascii="Times New Roman" w:eastAsia="Times New Roman" w:hAnsi="Times New Roman" w:cs="Arial"/>
          <w:kern w:val="3"/>
          <w:sz w:val="24"/>
          <w:szCs w:val="24"/>
          <w:lang w:eastAsia="pl-PL"/>
          <w14:ligatures w14:val="none"/>
        </w:rPr>
        <w:t xml:space="preserve">Realizatorem tego zadania był  Gminny Ośrodek Pomocy Społecznej . </w:t>
      </w:r>
      <w:r w:rsidRPr="002E2E6E">
        <w:rPr>
          <w:rFonts w:ascii="Times New Roman" w:eastAsia="Calibri, Calibri" w:hAnsi="Times New Roman" w:cs="Calibri, Calibri"/>
          <w:color w:val="000000"/>
          <w:kern w:val="3"/>
          <w:sz w:val="24"/>
          <w:szCs w:val="24"/>
          <w:lang w:eastAsia="pl-PL"/>
          <w14:ligatures w14:val="none"/>
        </w:rPr>
        <w:t>W 2024 roku świadczeniami z pomocy społecznej objętych zostało 182 rodziny z dziećmi na utrzymaniu liczących 505 osoby, w tym:</w:t>
      </w:r>
    </w:p>
    <w:p w14:paraId="5A8C5482" w14:textId="77777777" w:rsidR="002E2E6E" w:rsidRPr="002E2E6E" w:rsidRDefault="002E2E6E" w:rsidP="002E2E6E">
      <w:pPr>
        <w:widowControl w:val="0"/>
        <w:suppressAutoHyphens/>
        <w:autoSpaceDN w:val="0"/>
        <w:spacing w:before="100" w:after="100" w:line="240" w:lineRule="auto"/>
        <w:jc w:val="both"/>
        <w:textAlignment w:val="baseline"/>
        <w:rPr>
          <w:rFonts w:ascii="Times New Roman" w:eastAsia="Times New Roman" w:hAnsi="Times New Roman" w:cs="Arial"/>
          <w:kern w:val="3"/>
          <w:sz w:val="24"/>
          <w:szCs w:val="24"/>
          <w:lang w:eastAsia="pl-PL"/>
          <w14:ligatures w14:val="none"/>
        </w:rPr>
      </w:pPr>
      <w:r w:rsidRPr="002E2E6E">
        <w:rPr>
          <w:rFonts w:ascii="Times New Roman" w:eastAsia="Times New Roman" w:hAnsi="Times New Roman" w:cs="Arial"/>
          <w:kern w:val="3"/>
          <w:sz w:val="24"/>
          <w:szCs w:val="24"/>
          <w:lang w:eastAsia="pl-PL"/>
          <w14:ligatures w14:val="none"/>
        </w:rPr>
        <w:t>Osobom znajdującym się w najtrudniejszej sytuacji życiowej udzielano pomocy w formie:</w:t>
      </w:r>
    </w:p>
    <w:p w14:paraId="5492D70B" w14:textId="77777777" w:rsidR="002E2E6E" w:rsidRPr="002E2E6E" w:rsidRDefault="002E2E6E" w:rsidP="002E2E6E">
      <w:pPr>
        <w:widowControl w:val="0"/>
        <w:suppressAutoHyphens/>
        <w:autoSpaceDN w:val="0"/>
        <w:spacing w:before="100" w:after="100" w:line="240" w:lineRule="auto"/>
        <w:jc w:val="both"/>
        <w:textAlignment w:val="baseline"/>
        <w:rPr>
          <w:rFonts w:ascii="Times New Roman" w:eastAsia="Times New Roman" w:hAnsi="Times New Roman" w:cs="Arial"/>
          <w:kern w:val="3"/>
          <w:sz w:val="24"/>
          <w:szCs w:val="24"/>
          <w:lang w:eastAsia="pl-PL"/>
          <w14:ligatures w14:val="none"/>
        </w:rPr>
      </w:pPr>
      <w:r w:rsidRPr="002E2E6E">
        <w:rPr>
          <w:rFonts w:ascii="Times New Roman" w:eastAsia="Times New Roman" w:hAnsi="Times New Roman" w:cs="Arial"/>
          <w:kern w:val="3"/>
          <w:sz w:val="24"/>
          <w:szCs w:val="24"/>
          <w:lang w:eastAsia="pl-PL"/>
          <w14:ligatures w14:val="none"/>
        </w:rPr>
        <w:t>- zasiłki stałe – 27 osób ,</w:t>
      </w:r>
    </w:p>
    <w:p w14:paraId="20509657" w14:textId="77777777" w:rsidR="002E2E6E" w:rsidRPr="002E2E6E" w:rsidRDefault="002E2E6E" w:rsidP="002E2E6E">
      <w:pPr>
        <w:widowControl w:val="0"/>
        <w:suppressAutoHyphens/>
        <w:autoSpaceDN w:val="0"/>
        <w:spacing w:before="100" w:after="100" w:line="240" w:lineRule="auto"/>
        <w:jc w:val="both"/>
        <w:textAlignment w:val="baseline"/>
        <w:rPr>
          <w:rFonts w:ascii="Times New Roman" w:eastAsia="Times New Roman" w:hAnsi="Times New Roman" w:cs="Arial"/>
          <w:kern w:val="3"/>
          <w:sz w:val="24"/>
          <w:szCs w:val="24"/>
          <w:lang w:eastAsia="pl-PL"/>
          <w14:ligatures w14:val="none"/>
        </w:rPr>
      </w:pPr>
      <w:r w:rsidRPr="002E2E6E">
        <w:rPr>
          <w:rFonts w:ascii="Times New Roman" w:eastAsia="Times New Roman" w:hAnsi="Times New Roman" w:cs="Arial"/>
          <w:kern w:val="3"/>
          <w:sz w:val="24"/>
          <w:szCs w:val="24"/>
          <w:lang w:eastAsia="pl-PL"/>
          <w14:ligatures w14:val="none"/>
        </w:rPr>
        <w:t>- zasiłki celowe i cel. specjalny – 48 rodzin,</w:t>
      </w:r>
    </w:p>
    <w:p w14:paraId="4EA45D2C" w14:textId="77777777" w:rsidR="002E2E6E" w:rsidRPr="002E2E6E" w:rsidRDefault="002E2E6E" w:rsidP="002E2E6E">
      <w:pPr>
        <w:widowControl w:val="0"/>
        <w:suppressAutoHyphens/>
        <w:autoSpaceDN w:val="0"/>
        <w:spacing w:before="100" w:after="100" w:line="240" w:lineRule="auto"/>
        <w:jc w:val="both"/>
        <w:textAlignment w:val="baseline"/>
        <w:rPr>
          <w:rFonts w:ascii="Times New Roman" w:eastAsia="Times New Roman" w:hAnsi="Times New Roman" w:cs="Arial"/>
          <w:kern w:val="3"/>
          <w:sz w:val="24"/>
          <w:szCs w:val="24"/>
          <w:lang w:eastAsia="pl-PL"/>
          <w14:ligatures w14:val="none"/>
        </w:rPr>
      </w:pPr>
      <w:r w:rsidRPr="002E2E6E">
        <w:rPr>
          <w:rFonts w:ascii="Times New Roman" w:eastAsia="Times New Roman" w:hAnsi="Times New Roman" w:cs="Arial"/>
          <w:kern w:val="3"/>
          <w:sz w:val="24"/>
          <w:szCs w:val="24"/>
          <w:lang w:eastAsia="pl-PL"/>
          <w14:ligatures w14:val="none"/>
        </w:rPr>
        <w:t>- zasiłki okresowe – 36 rodzin,</w:t>
      </w:r>
    </w:p>
    <w:p w14:paraId="12974B76" w14:textId="77777777" w:rsidR="002E2E6E" w:rsidRPr="002E2E6E" w:rsidRDefault="002E2E6E" w:rsidP="002E2E6E">
      <w:pPr>
        <w:widowControl w:val="0"/>
        <w:suppressAutoHyphens/>
        <w:autoSpaceDE w:val="0"/>
        <w:autoSpaceDN w:val="0"/>
        <w:spacing w:before="100" w:after="100" w:line="240" w:lineRule="auto"/>
        <w:ind w:left="60" w:hanging="360"/>
        <w:jc w:val="both"/>
        <w:textAlignment w:val="baseline"/>
        <w:rPr>
          <w:rFonts w:ascii="Times New Roman" w:eastAsia="Times New Roman" w:hAnsi="Times New Roman" w:cs="Arial"/>
          <w:color w:val="000000"/>
          <w:kern w:val="3"/>
          <w:sz w:val="24"/>
          <w:szCs w:val="24"/>
          <w:lang w:eastAsia="pl-PL"/>
          <w14:ligatures w14:val="none"/>
        </w:rPr>
      </w:pPr>
      <w:r w:rsidRPr="002E2E6E">
        <w:rPr>
          <w:rFonts w:ascii="Times New Roman" w:eastAsia="Times New Roman" w:hAnsi="Times New Roman" w:cs="Arial"/>
          <w:color w:val="000000"/>
          <w:kern w:val="3"/>
          <w:sz w:val="24"/>
          <w:szCs w:val="24"/>
          <w:lang w:eastAsia="pl-PL"/>
          <w14:ligatures w14:val="none"/>
        </w:rPr>
        <w:t>- pomoc w postaci posiłków realizowana w ramach programu „Posiłek w domu i w szkole” – 84 rodzinom , 176 dzieci w szkołach .</w:t>
      </w:r>
    </w:p>
    <w:p w14:paraId="5136A59D" w14:textId="77777777" w:rsidR="002E2E6E" w:rsidRPr="002E2E6E" w:rsidRDefault="002E2E6E" w:rsidP="002E2E6E">
      <w:pPr>
        <w:widowControl w:val="0"/>
        <w:suppressAutoHyphens/>
        <w:autoSpaceDE w:val="0"/>
        <w:autoSpaceDN w:val="0"/>
        <w:spacing w:before="100" w:after="100" w:line="240" w:lineRule="auto"/>
        <w:ind w:left="60" w:hanging="360"/>
        <w:jc w:val="both"/>
        <w:textAlignment w:val="baseline"/>
        <w:rPr>
          <w:rFonts w:ascii="Times New Roman" w:eastAsia="Lucida Sans Unicode" w:hAnsi="Times New Roman" w:cs="Tahoma"/>
          <w:kern w:val="3"/>
          <w:sz w:val="24"/>
          <w:szCs w:val="24"/>
          <w:lang w:eastAsia="pl-PL"/>
          <w14:ligatures w14:val="none"/>
        </w:rPr>
      </w:pPr>
      <w:r w:rsidRPr="002E2E6E">
        <w:rPr>
          <w:rFonts w:ascii="Times New Roman" w:eastAsia="Times New Roman" w:hAnsi="Times New Roman" w:cs="Arial"/>
          <w:color w:val="000000"/>
          <w:kern w:val="3"/>
          <w:sz w:val="24"/>
          <w:szCs w:val="24"/>
          <w:lang w:eastAsia="pl-PL"/>
          <w14:ligatures w14:val="none"/>
        </w:rPr>
        <w:t>Osoby niepełnosprawne, w celu umożliwienia im pobytu w środowisku lokalnym, obejmowane były pomocą w formie usług opiekuńczych. Tą formą pomocy objęliśmy 23 osoby w tym 2 dzieci  . Osoby niepełnosprawne, w podeszłym wieku , osoby pozbawione pomocy i opieki najbliższych skorzystały z usług opiekuńczych sprawowanych przez  zatrudnione w GOPS opiekunki . Dzięki pracy opiekunek osoby te miały możliwość pozostania w domu rodzinnym   i  większego kontaktu ze środowiskiem lokalnym. Niepełnosprawne dzieci wymagające rehabilitacji lub pomocy psychologa i  pedagoga   otrzymały pomoc w ramach zadań własnych gminy w formie usług specjalistycznych .</w:t>
      </w:r>
    </w:p>
    <w:p w14:paraId="387C5745" w14:textId="77777777" w:rsidR="002E2E6E" w:rsidRPr="002E2E6E" w:rsidRDefault="002E2E6E" w:rsidP="002E2E6E">
      <w:pPr>
        <w:widowControl w:val="0"/>
        <w:suppressAutoHyphens/>
        <w:autoSpaceDE w:val="0"/>
        <w:autoSpaceDN w:val="0"/>
        <w:spacing w:before="100" w:after="100" w:line="240" w:lineRule="auto"/>
        <w:ind w:left="60" w:hanging="360"/>
        <w:jc w:val="both"/>
        <w:textAlignment w:val="baseline"/>
        <w:rPr>
          <w:rFonts w:ascii="Times New Roman" w:eastAsia="Times New Roman" w:hAnsi="Times New Roman" w:cs="Arial"/>
          <w:color w:val="000000"/>
          <w:kern w:val="3"/>
          <w:sz w:val="24"/>
          <w:szCs w:val="24"/>
          <w:lang w:eastAsia="pl-PL"/>
          <w14:ligatures w14:val="none"/>
        </w:rPr>
      </w:pPr>
      <w:r w:rsidRPr="002E2E6E">
        <w:rPr>
          <w:rFonts w:ascii="Times New Roman" w:eastAsia="Times New Roman" w:hAnsi="Times New Roman" w:cs="Arial"/>
          <w:color w:val="000000"/>
          <w:kern w:val="3"/>
          <w:sz w:val="24"/>
          <w:szCs w:val="24"/>
          <w:lang w:eastAsia="pl-PL"/>
          <w14:ligatures w14:val="none"/>
        </w:rPr>
        <w:t>Specjalistyczne usługi opiekuńcze przyznawane osobom z zaburzeniami psychicznymi w oparciu o art. 50 ustawy z dnia 12 marca 2004 r. o pomocy społecznej, to świadczenie niepieniężne udzielane rodzinom z dziećmi o szczególnych potrzebach zdrowotnych. W 2024 r. z tego typu usług korzystało 13 rodzin. Obejmowały one specjalistyczną pomoc pedagogiczną, psychologiczną i logopedyczną niezbędną w procesie rozwoju dziecka niepełnosprawnego. W 2024 r. zrealizowano SUO na kwotę 206.780,00 zł. Rodziny z dziećmi o szczególnych potrzebach zdrowotnych, a także kobiety w ciąży i ich rodziny, mogą skorzystać z pomocy finansowej  w oparciu o ustawę z dnia 4 listopada 2016 r. o wsparciu kobiet w ciąży i rodzin "Za życiem". W 2024r.  z jednorazowa zapomoga została wypłacona 1 rodzinie.</w:t>
      </w:r>
    </w:p>
    <w:p w14:paraId="152CC6BD" w14:textId="77777777" w:rsidR="002E2E6E" w:rsidRPr="002E2E6E" w:rsidRDefault="002E2E6E" w:rsidP="002E2E6E">
      <w:pPr>
        <w:widowControl w:val="0"/>
        <w:numPr>
          <w:ilvl w:val="0"/>
          <w:numId w:val="35"/>
        </w:numPr>
        <w:suppressAutoHyphens/>
        <w:autoSpaceDE w:val="0"/>
        <w:autoSpaceDN w:val="0"/>
        <w:spacing w:before="100" w:after="100" w:line="240" w:lineRule="auto"/>
        <w:jc w:val="both"/>
        <w:textAlignment w:val="baseline"/>
        <w:rPr>
          <w:rFonts w:ascii="Arial" w:eastAsia="Times New Roman" w:hAnsi="Arial" w:cs="Arial"/>
          <w:b/>
          <w:bCs/>
          <w:color w:val="000000"/>
          <w:kern w:val="3"/>
          <w:sz w:val="24"/>
          <w:szCs w:val="24"/>
          <w:u w:val="single"/>
          <w:lang w:eastAsia="pl-PL"/>
          <w14:ligatures w14:val="none"/>
        </w:rPr>
      </w:pPr>
      <w:r w:rsidRPr="002E2E6E">
        <w:rPr>
          <w:rFonts w:ascii="Arial" w:eastAsia="Times New Roman" w:hAnsi="Arial" w:cs="Arial"/>
          <w:b/>
          <w:bCs/>
          <w:color w:val="000000"/>
          <w:kern w:val="3"/>
          <w:sz w:val="24"/>
          <w:szCs w:val="24"/>
          <w:u w:val="single"/>
          <w:lang w:eastAsia="pl-PL"/>
          <w14:ligatures w14:val="none"/>
        </w:rPr>
        <w:t>Wspieranie rodzin zagrożonych patologią, rodzin dysfunkcyjnych w rozwiązywaniu ich problemów życiowych oraz wzmacnianie zasobów tkwiących w rodzinach</w:t>
      </w:r>
    </w:p>
    <w:p w14:paraId="71D0FDE0" w14:textId="77777777" w:rsidR="002E2E6E" w:rsidRPr="002E2E6E" w:rsidRDefault="002E2E6E" w:rsidP="002E2E6E">
      <w:pPr>
        <w:widowControl w:val="0"/>
        <w:suppressAutoHyphens/>
        <w:autoSpaceDE w:val="0"/>
        <w:autoSpaceDN w:val="0"/>
        <w:spacing w:before="100" w:after="100" w:line="240" w:lineRule="auto"/>
        <w:jc w:val="both"/>
        <w:textAlignment w:val="baseline"/>
        <w:rPr>
          <w:rFonts w:ascii="Times New Roman" w:eastAsia="Lucida Sans Unicode" w:hAnsi="Times New Roman" w:cs="Tahoma"/>
          <w:kern w:val="3"/>
          <w:sz w:val="24"/>
          <w:szCs w:val="24"/>
          <w:lang w:eastAsia="pl-PL"/>
          <w14:ligatures w14:val="none"/>
        </w:rPr>
      </w:pPr>
      <w:r w:rsidRPr="002E2E6E">
        <w:rPr>
          <w:rFonts w:ascii="Times New Roman" w:eastAsia="Calibri, Calibri" w:hAnsi="Times New Roman" w:cs="Calibri, Calibri"/>
          <w:color w:val="000000"/>
          <w:kern w:val="3"/>
          <w:sz w:val="24"/>
          <w:szCs w:val="24"/>
          <w:lang w:eastAsia="pl-PL"/>
          <w14:ligatures w14:val="none"/>
        </w:rPr>
        <w:t xml:space="preserve">W 2024 roku Gminny Ośrodek Pomocy Społecznej w Radzyniu Podlaskim kontynuował działania w ramach „ </w:t>
      </w:r>
      <w:r w:rsidRPr="002E2E6E">
        <w:rPr>
          <w:rFonts w:ascii="Times New Roman" w:eastAsia="Calibri, Calibri" w:hAnsi="Times New Roman" w:cs="Calibri, Calibri"/>
          <w:i/>
          <w:iCs/>
          <w:color w:val="000000"/>
          <w:kern w:val="3"/>
          <w:sz w:val="24"/>
          <w:szCs w:val="24"/>
          <w:lang w:eastAsia="pl-PL"/>
          <w14:ligatures w14:val="none"/>
        </w:rPr>
        <w:t xml:space="preserve">Resortowego programu wspierania rodziny i systemu pieczy zastępczej na rok 2024 - asystent rodziny i koordynator pieczy zastępczej </w:t>
      </w:r>
      <w:r w:rsidRPr="002E2E6E">
        <w:rPr>
          <w:rFonts w:ascii="Times New Roman" w:eastAsia="Calibri, Calibri" w:hAnsi="Times New Roman" w:cs="Calibri, Calibri"/>
          <w:color w:val="000000"/>
          <w:kern w:val="3"/>
          <w:sz w:val="24"/>
          <w:szCs w:val="24"/>
          <w:lang w:eastAsia="pl-PL"/>
          <w14:ligatures w14:val="none"/>
        </w:rPr>
        <w:t>„. Celem programu było wspomaganie gmin w budowaniu systemu wspierania rodzin, przeżywających trudności w wypełnianiu funkcji opiekuńczo-wychowawczych.</w:t>
      </w:r>
      <w:r w:rsidRPr="002E2E6E">
        <w:rPr>
          <w:rFonts w:ascii="Times New Roman" w:eastAsia="Calibri, Calibri" w:hAnsi="Times New Roman" w:cs="Calibri, Calibri"/>
          <w:color w:val="000000"/>
          <w:kern w:val="3"/>
          <w:lang w:eastAsia="pl-PL"/>
          <w14:ligatures w14:val="none"/>
        </w:rPr>
        <w:t xml:space="preserve"> Kontynuowano zatrudnienie  asystenta rodziny w wymiarze 1 etatu w ramach zadaniowego czasu pracy. Ta forma zatrudnienia pozwalała na dostosowanie godzin pracy do indywidualnych potrzeb rodziny objętej wsparciem.</w:t>
      </w:r>
    </w:p>
    <w:p w14:paraId="79A86392" w14:textId="77777777" w:rsidR="002E2E6E" w:rsidRPr="002E2E6E" w:rsidRDefault="002E2E6E" w:rsidP="002E2E6E">
      <w:pPr>
        <w:widowControl w:val="0"/>
        <w:suppressAutoHyphens/>
        <w:autoSpaceDE w:val="0"/>
        <w:autoSpaceDN w:val="0"/>
        <w:spacing w:before="100" w:after="100" w:line="240" w:lineRule="auto"/>
        <w:jc w:val="both"/>
        <w:textAlignment w:val="baseline"/>
        <w:rPr>
          <w:rFonts w:ascii="Calibri, Calibri" w:eastAsia="Calibri, Calibri" w:hAnsi="Calibri, Calibri" w:cs="Calibri, Calibri"/>
          <w:color w:val="000000"/>
          <w:kern w:val="3"/>
          <w:sz w:val="24"/>
          <w:szCs w:val="24"/>
          <w:lang w:eastAsia="pl-PL"/>
          <w14:ligatures w14:val="none"/>
        </w:rPr>
      </w:pPr>
      <w:r w:rsidRPr="002E2E6E">
        <w:rPr>
          <w:rFonts w:ascii="Times New Roman" w:eastAsia="Calibri, Calibri" w:hAnsi="Times New Roman" w:cs="Calibri, Calibri"/>
          <w:color w:val="000000"/>
          <w:kern w:val="3"/>
          <w:sz w:val="24"/>
          <w:szCs w:val="24"/>
          <w:lang w:eastAsia="pl-PL"/>
          <w14:ligatures w14:val="none"/>
        </w:rPr>
        <w:t>Wsparciem asystenta objętych zostało 8</w:t>
      </w:r>
      <w:r w:rsidRPr="002E2E6E">
        <w:rPr>
          <w:rFonts w:ascii="Times New Roman" w:eastAsia="Calibri, Calibri" w:hAnsi="Times New Roman" w:cs="Calibri, Calibri"/>
          <w:b/>
          <w:bCs/>
          <w:color w:val="000000"/>
          <w:kern w:val="3"/>
          <w:sz w:val="24"/>
          <w:szCs w:val="24"/>
          <w:lang w:eastAsia="pl-PL"/>
          <w14:ligatures w14:val="none"/>
        </w:rPr>
        <w:t xml:space="preserve"> </w:t>
      </w:r>
      <w:r w:rsidRPr="002E2E6E">
        <w:rPr>
          <w:rFonts w:ascii="Times New Roman" w:eastAsia="Calibri, Calibri" w:hAnsi="Times New Roman" w:cs="Calibri, Calibri"/>
          <w:color w:val="000000"/>
          <w:kern w:val="3"/>
          <w:sz w:val="24"/>
          <w:szCs w:val="24"/>
          <w:lang w:eastAsia="pl-PL"/>
          <w14:ligatures w14:val="none"/>
        </w:rPr>
        <w:t>rodzin. Łączna liczba dzieci w tych rodzinach to 28. Podejmowane działania przez asystenta w ramach współpracy z rodziną miały przede wszystkim na celu wzbudzenie w rodzinie wiary we własne możliwości, zwiększenie ich samodzielności w poprawnym działaniu</w:t>
      </w:r>
    </w:p>
    <w:p w14:paraId="4C00D924" w14:textId="77777777" w:rsidR="002E2E6E" w:rsidRPr="002E2E6E" w:rsidRDefault="002E2E6E" w:rsidP="002E2E6E">
      <w:pPr>
        <w:widowControl w:val="0"/>
        <w:suppressAutoHyphens/>
        <w:autoSpaceDE w:val="0"/>
        <w:autoSpaceDN w:val="0"/>
        <w:spacing w:after="0" w:line="240" w:lineRule="auto"/>
        <w:jc w:val="both"/>
        <w:textAlignment w:val="baseline"/>
        <w:rPr>
          <w:rFonts w:ascii="Calibri, Calibri" w:eastAsia="Calibri, Calibri" w:hAnsi="Calibri, Calibri" w:cs="Calibri, Calibri"/>
          <w:color w:val="000000"/>
          <w:kern w:val="3"/>
          <w:sz w:val="24"/>
          <w:szCs w:val="24"/>
          <w:lang w:eastAsia="pl-PL"/>
          <w14:ligatures w14:val="none"/>
        </w:rPr>
      </w:pPr>
      <w:r w:rsidRPr="002E2E6E">
        <w:rPr>
          <w:rFonts w:ascii="Times New Roman" w:eastAsia="Calibri, Calibri" w:hAnsi="Times New Roman" w:cs="Calibri, Calibri"/>
          <w:color w:val="000000"/>
          <w:kern w:val="3"/>
          <w:sz w:val="24"/>
          <w:szCs w:val="24"/>
          <w:lang w:eastAsia="pl-PL"/>
          <w14:ligatures w14:val="none"/>
        </w:rPr>
        <w:t xml:space="preserve">Celem pracy asystenta było osiągnięcie przez rodziny, z którymi pracował, poprawy poziomu stabilności życiowej umożliwiającej wychowywanie dzieci oraz niedopuszczenie do oddzielenia dzieci od rodziny. Elastyczny i zadaniowy czas pracy służył realnym potrzebom i dostosowany był do rytmu życia rodziny. </w:t>
      </w:r>
      <w:r w:rsidRPr="002E2E6E">
        <w:rPr>
          <w:rFonts w:ascii="Times New Roman" w:eastAsia="Times New Roman" w:hAnsi="Times New Roman" w:cs="Arial"/>
          <w:color w:val="000000"/>
          <w:kern w:val="3"/>
          <w:sz w:val="24"/>
          <w:szCs w:val="24"/>
          <w:lang w:eastAsia="pl-PL"/>
          <w14:ligatures w14:val="none"/>
        </w:rPr>
        <w:t xml:space="preserve">Dla podtrzymania efektów, które udało się </w:t>
      </w:r>
      <w:r w:rsidRPr="002E2E6E">
        <w:rPr>
          <w:rFonts w:ascii="Times New Roman" w:eastAsia="Times New Roman" w:hAnsi="Times New Roman" w:cs="Arial"/>
          <w:color w:val="000000"/>
          <w:kern w:val="3"/>
          <w:sz w:val="24"/>
          <w:szCs w:val="24"/>
          <w:lang w:eastAsia="pl-PL"/>
          <w14:ligatures w14:val="none"/>
        </w:rPr>
        <w:lastRenderedPageBreak/>
        <w:t>wypracować z rodzinami konieczna jest stała kontrola, a także wsparcie ze strony asystenta. Dlatego też, po osiągnięciu sukcesu rodzina nie traci kontaktu z asystentem, a w dalszym ciągu współpracuje pracując na kolejne sukcesy. Dla osiągnięcia lepszych efektów utrzymywany był  stały kontakt z placówkami współpracującymi: pracownikami socjalnymi, dzielnicowym, terapeutami, koordynatorami pieczy zastępczej, wychowawcami domów dziecka, służbami zdrowia, jak również  placówkami dydaktycznymi . Nawiązano kontakt  z pedagogami szkolnymi, psychologami oraz nauczycielami w celu uzyskania jak najbardziej kompletnej wiedzy na temat dzieci, pochodzących z rodzin, z którymi współpracuje asystent rodziny. Prowadzona jest systematyczna współpraca  z kuratorami sądowymi. Ważne jest kontynuowanie działań asystenta rodziny we współpracy z pracownikiem socjalnym ośrodka.</w:t>
      </w:r>
    </w:p>
    <w:p w14:paraId="579712B8" w14:textId="77777777" w:rsidR="002E2E6E" w:rsidRPr="002E2E6E" w:rsidRDefault="002E2E6E" w:rsidP="002E2E6E">
      <w:pPr>
        <w:widowControl w:val="0"/>
        <w:suppressAutoHyphens/>
        <w:autoSpaceDE w:val="0"/>
        <w:autoSpaceDN w:val="0"/>
        <w:spacing w:before="100" w:after="100" w:line="240" w:lineRule="auto"/>
        <w:jc w:val="both"/>
        <w:textAlignment w:val="baseline"/>
        <w:rPr>
          <w:rFonts w:ascii="Times New Roman" w:eastAsia="Calibri, Calibri" w:hAnsi="Times New Roman" w:cs="Calibri, Calibri"/>
          <w:color w:val="000000"/>
          <w:kern w:val="3"/>
          <w:sz w:val="24"/>
          <w:szCs w:val="24"/>
          <w:lang w:eastAsia="pl-PL"/>
          <w14:ligatures w14:val="none"/>
        </w:rPr>
      </w:pPr>
      <w:r w:rsidRPr="002E2E6E">
        <w:rPr>
          <w:rFonts w:ascii="Times New Roman" w:eastAsia="Calibri, Calibri" w:hAnsi="Times New Roman" w:cs="Calibri, Calibri"/>
          <w:color w:val="000000"/>
          <w:kern w:val="3"/>
          <w:sz w:val="24"/>
          <w:szCs w:val="24"/>
          <w:lang w:eastAsia="pl-PL"/>
          <w14:ligatures w14:val="none"/>
        </w:rPr>
        <w:t>Podejmowali działania w zakresie:</w:t>
      </w:r>
    </w:p>
    <w:p w14:paraId="59B5F21C" w14:textId="77777777" w:rsidR="002E2E6E" w:rsidRPr="002E2E6E" w:rsidRDefault="002E2E6E" w:rsidP="002E2E6E">
      <w:pPr>
        <w:widowControl w:val="0"/>
        <w:suppressAutoHyphens/>
        <w:autoSpaceDE w:val="0"/>
        <w:autoSpaceDN w:val="0"/>
        <w:spacing w:after="0" w:line="240" w:lineRule="auto"/>
        <w:jc w:val="both"/>
        <w:textAlignment w:val="baseline"/>
        <w:rPr>
          <w:rFonts w:ascii="Calibri, Calibri" w:eastAsia="Calibri, Calibri" w:hAnsi="Calibri, Calibri" w:cs="Calibri, Calibri"/>
          <w:color w:val="000000"/>
          <w:kern w:val="3"/>
          <w:sz w:val="24"/>
          <w:szCs w:val="24"/>
          <w:lang w:eastAsia="pl-PL"/>
          <w14:ligatures w14:val="none"/>
        </w:rPr>
      </w:pPr>
      <w:r w:rsidRPr="002E2E6E">
        <w:rPr>
          <w:rFonts w:ascii="Wingdings, Wingdings" w:eastAsia="Wingdings, Wingdings" w:hAnsi="Wingdings, Wingdings" w:cs="Wingdings, Wingdings"/>
          <w:color w:val="000000"/>
          <w:kern w:val="3"/>
          <w:sz w:val="23"/>
          <w:szCs w:val="23"/>
          <w:lang w:eastAsia="pl-PL"/>
          <w14:ligatures w14:val="none"/>
        </w:rPr>
        <w:t xml:space="preserve"> </w:t>
      </w:r>
      <w:r w:rsidRPr="002E2E6E">
        <w:rPr>
          <w:rFonts w:ascii="Times New Roman" w:eastAsia="Calibri, Calibri" w:hAnsi="Times New Roman" w:cs="Calibri, Calibri"/>
          <w:b/>
          <w:bCs/>
          <w:i/>
          <w:iCs/>
          <w:color w:val="000000"/>
          <w:kern w:val="3"/>
          <w:sz w:val="24"/>
          <w:szCs w:val="24"/>
          <w:lang w:eastAsia="pl-PL"/>
          <w14:ligatures w14:val="none"/>
        </w:rPr>
        <w:t>zwiększenia wydolności opiekuńczo-wychowawczej rodziców lub opiekunów poprzez</w:t>
      </w:r>
      <w:r w:rsidRPr="002E2E6E">
        <w:rPr>
          <w:rFonts w:ascii="Times New Roman" w:eastAsia="Calibri, Calibri" w:hAnsi="Times New Roman" w:cs="Calibri, Calibri"/>
          <w:color w:val="000000"/>
          <w:kern w:val="3"/>
          <w:sz w:val="24"/>
          <w:szCs w:val="24"/>
          <w:lang w:eastAsia="pl-PL"/>
          <w14:ligatures w14:val="none"/>
        </w:rPr>
        <w:t>: bieżące diagnozowanie sytuacji materialno-bytowej rodziny; tworzenie indywidualnych planów pracy z rodziną; wspieranie rodziców lub opiekunów w rozwiązywaniu występujących trudności ; organizowanie czasu wolnego dla dzieci; wskazywanie rodzinie możliwości uzyskania specjalistycznego wsparcia z innych instytucji działających na terenie gminy; motywowanie dorosłych członków rodziny do podjęcia pracy ;</w:t>
      </w:r>
    </w:p>
    <w:p w14:paraId="34161123" w14:textId="77777777" w:rsidR="002E2E6E" w:rsidRPr="002E2E6E" w:rsidRDefault="002E2E6E" w:rsidP="002E2E6E">
      <w:pPr>
        <w:widowControl w:val="0"/>
        <w:suppressAutoHyphens/>
        <w:autoSpaceDE w:val="0"/>
        <w:autoSpaceDN w:val="0"/>
        <w:spacing w:after="0" w:line="240" w:lineRule="auto"/>
        <w:jc w:val="both"/>
        <w:textAlignment w:val="baseline"/>
        <w:rPr>
          <w:rFonts w:ascii="Times New Roman" w:eastAsia="Calibri, Calibri" w:hAnsi="Times New Roman" w:cs="Calibri, Calibri"/>
          <w:color w:val="000000"/>
          <w:kern w:val="3"/>
          <w:sz w:val="24"/>
          <w:szCs w:val="24"/>
          <w:lang w:eastAsia="pl-PL"/>
          <w14:ligatures w14:val="none"/>
        </w:rPr>
      </w:pPr>
    </w:p>
    <w:p w14:paraId="4D9C33F2" w14:textId="77777777" w:rsidR="002E2E6E" w:rsidRPr="002E2E6E" w:rsidRDefault="002E2E6E" w:rsidP="002E2E6E">
      <w:pPr>
        <w:widowControl w:val="0"/>
        <w:suppressAutoHyphens/>
        <w:autoSpaceDE w:val="0"/>
        <w:autoSpaceDN w:val="0"/>
        <w:spacing w:after="60" w:line="240" w:lineRule="auto"/>
        <w:jc w:val="both"/>
        <w:textAlignment w:val="baseline"/>
        <w:rPr>
          <w:rFonts w:ascii="Calibri, Calibri" w:eastAsia="Calibri, Calibri" w:hAnsi="Calibri, Calibri" w:cs="Calibri, Calibri"/>
          <w:color w:val="000000"/>
          <w:kern w:val="3"/>
          <w:sz w:val="24"/>
          <w:szCs w:val="24"/>
          <w:lang w:eastAsia="pl-PL"/>
          <w14:ligatures w14:val="none"/>
        </w:rPr>
      </w:pPr>
      <w:r w:rsidRPr="002E2E6E">
        <w:rPr>
          <w:rFonts w:ascii="Times New Roman" w:eastAsia="Calibri, Calibri" w:hAnsi="Times New Roman" w:cs="Calibri, Calibri"/>
          <w:b/>
          <w:bCs/>
          <w:i/>
          <w:iCs/>
          <w:color w:val="000000"/>
          <w:kern w:val="3"/>
          <w:sz w:val="24"/>
          <w:szCs w:val="24"/>
          <w:lang w:eastAsia="pl-PL"/>
          <w14:ligatures w14:val="none"/>
        </w:rPr>
        <w:t xml:space="preserve">   poprawy stanu zdrowia oraz radzenia sobie z niepełnosprawnością lub zaburzeniami rozwojowymi dzieci, poprzez </w:t>
      </w:r>
      <w:r w:rsidRPr="002E2E6E">
        <w:rPr>
          <w:rFonts w:ascii="Times New Roman" w:eastAsia="Calibri, Calibri" w:hAnsi="Times New Roman" w:cs="Calibri, Calibri"/>
          <w:color w:val="000000"/>
          <w:kern w:val="3"/>
          <w:sz w:val="24"/>
          <w:szCs w:val="24"/>
          <w:lang w:eastAsia="pl-PL"/>
          <w14:ligatures w14:val="none"/>
        </w:rPr>
        <w:t>: systematyczną pracę socjalną z rodziną; mobilizowanie do podejmowania systematycznego leczenia i przyjmowania leków; organizowanie usług opiekuńczych dla osób niepełnosprawnych;</w:t>
      </w:r>
    </w:p>
    <w:p w14:paraId="7C81A8A5" w14:textId="77777777" w:rsidR="002E2E6E" w:rsidRPr="002E2E6E" w:rsidRDefault="002E2E6E" w:rsidP="002E2E6E">
      <w:pPr>
        <w:widowControl w:val="0"/>
        <w:suppressAutoHyphens/>
        <w:autoSpaceDE w:val="0"/>
        <w:autoSpaceDN w:val="0"/>
        <w:spacing w:after="60" w:line="240" w:lineRule="auto"/>
        <w:jc w:val="both"/>
        <w:textAlignment w:val="baseline"/>
        <w:rPr>
          <w:rFonts w:ascii="Calibri, Calibri" w:eastAsia="Calibri, Calibri" w:hAnsi="Calibri, Calibri" w:cs="Calibri, Calibri"/>
          <w:color w:val="000000"/>
          <w:kern w:val="3"/>
          <w:sz w:val="24"/>
          <w:szCs w:val="24"/>
          <w:lang w:eastAsia="pl-PL"/>
          <w14:ligatures w14:val="none"/>
        </w:rPr>
      </w:pPr>
      <w:r w:rsidRPr="002E2E6E">
        <w:rPr>
          <w:rFonts w:ascii="Times New Roman" w:eastAsia="Wingdings, Wingdings" w:hAnsi="Times New Roman" w:cs="Wingdings, Wingdings"/>
          <w:color w:val="000000"/>
          <w:kern w:val="3"/>
          <w:sz w:val="24"/>
          <w:szCs w:val="24"/>
          <w:lang w:eastAsia="pl-PL"/>
          <w14:ligatures w14:val="none"/>
        </w:rPr>
        <w:t xml:space="preserve"> </w:t>
      </w:r>
      <w:r w:rsidRPr="002E2E6E">
        <w:rPr>
          <w:rFonts w:ascii="Times New Roman" w:eastAsia="Calibri, Calibri" w:hAnsi="Times New Roman" w:cs="Calibri, Calibri"/>
          <w:b/>
          <w:bCs/>
          <w:i/>
          <w:iCs/>
          <w:color w:val="000000"/>
          <w:kern w:val="3"/>
          <w:sz w:val="24"/>
          <w:szCs w:val="24"/>
          <w:lang w:eastAsia="pl-PL"/>
          <w14:ligatures w14:val="none"/>
        </w:rPr>
        <w:t xml:space="preserve">zapobieganie powstawaniu sytuacji kryzysowych w rodzinie z powodu różnego rodzaju uzależnień, poprzez </w:t>
      </w:r>
      <w:r w:rsidRPr="002E2E6E">
        <w:rPr>
          <w:rFonts w:ascii="Times New Roman" w:eastAsia="Calibri, Calibri" w:hAnsi="Times New Roman" w:cs="Calibri, Calibri"/>
          <w:i/>
          <w:iCs/>
          <w:color w:val="000000"/>
          <w:kern w:val="3"/>
          <w:sz w:val="24"/>
          <w:szCs w:val="24"/>
          <w:lang w:eastAsia="pl-PL"/>
          <w14:ligatures w14:val="none"/>
        </w:rPr>
        <w:t xml:space="preserve">: </w:t>
      </w:r>
      <w:r w:rsidRPr="002E2E6E">
        <w:rPr>
          <w:rFonts w:ascii="Times New Roman" w:eastAsia="Calibri, Calibri" w:hAnsi="Times New Roman" w:cs="Calibri, Calibri"/>
          <w:color w:val="000000"/>
          <w:kern w:val="3"/>
          <w:sz w:val="24"/>
          <w:szCs w:val="24"/>
          <w:lang w:eastAsia="pl-PL"/>
          <w14:ligatures w14:val="none"/>
        </w:rPr>
        <w:t>motywowanie do podjęcia leczenia odwykowego; zapewnienie możliwości profesjonalnego wsparcia dla ofiar przemocy w rodzinie; systematyczną współpracę z Gminną Komisją Rozwiązywania Problemów Alkoholowych i Zespołem Interdyscyplinarnym;</w:t>
      </w:r>
    </w:p>
    <w:p w14:paraId="152FCB10" w14:textId="77777777" w:rsidR="002E2E6E" w:rsidRPr="002E2E6E" w:rsidRDefault="002E2E6E" w:rsidP="002E2E6E">
      <w:pPr>
        <w:widowControl w:val="0"/>
        <w:suppressAutoHyphens/>
        <w:autoSpaceDE w:val="0"/>
        <w:autoSpaceDN w:val="0"/>
        <w:spacing w:after="0" w:line="240" w:lineRule="auto"/>
        <w:jc w:val="both"/>
        <w:textAlignment w:val="baseline"/>
        <w:rPr>
          <w:rFonts w:ascii="Calibri, Calibri" w:eastAsia="Calibri, Calibri" w:hAnsi="Calibri, Calibri" w:cs="Calibri, Calibri"/>
          <w:color w:val="000000"/>
          <w:kern w:val="3"/>
          <w:sz w:val="24"/>
          <w:szCs w:val="24"/>
          <w:lang w:eastAsia="pl-PL"/>
          <w14:ligatures w14:val="none"/>
        </w:rPr>
      </w:pPr>
      <w:r w:rsidRPr="002E2E6E">
        <w:rPr>
          <w:rFonts w:ascii="Times New Roman" w:eastAsia="Wingdings, Wingdings" w:hAnsi="Times New Roman" w:cs="Wingdings, Wingdings"/>
          <w:color w:val="000000"/>
          <w:kern w:val="3"/>
          <w:sz w:val="24"/>
          <w:szCs w:val="24"/>
          <w:lang w:eastAsia="pl-PL"/>
          <w14:ligatures w14:val="none"/>
        </w:rPr>
        <w:t xml:space="preserve"> </w:t>
      </w:r>
      <w:r w:rsidRPr="002E2E6E">
        <w:rPr>
          <w:rFonts w:ascii="Times New Roman" w:eastAsia="Calibri, Calibri" w:hAnsi="Times New Roman" w:cs="Calibri, Calibri"/>
          <w:b/>
          <w:bCs/>
          <w:i/>
          <w:iCs/>
          <w:color w:val="000000"/>
          <w:kern w:val="3"/>
          <w:sz w:val="24"/>
          <w:szCs w:val="24"/>
          <w:lang w:eastAsia="pl-PL"/>
          <w14:ligatures w14:val="none"/>
        </w:rPr>
        <w:t xml:space="preserve">zwiększenie świadomości rodzin o roli podmiotów funkcjonujących na terenie gminy, poprzez </w:t>
      </w:r>
      <w:r w:rsidRPr="002E2E6E">
        <w:rPr>
          <w:rFonts w:ascii="Times New Roman" w:eastAsia="Calibri, Calibri" w:hAnsi="Times New Roman" w:cs="Calibri, Calibri"/>
          <w:i/>
          <w:iCs/>
          <w:color w:val="000000"/>
          <w:kern w:val="3"/>
          <w:sz w:val="24"/>
          <w:szCs w:val="24"/>
          <w:lang w:eastAsia="pl-PL"/>
          <w14:ligatures w14:val="none"/>
        </w:rPr>
        <w:t xml:space="preserve">: </w:t>
      </w:r>
      <w:r w:rsidRPr="002E2E6E">
        <w:rPr>
          <w:rFonts w:ascii="Times New Roman" w:eastAsia="Calibri, Calibri" w:hAnsi="Times New Roman" w:cs="Calibri, Calibri"/>
          <w:color w:val="000000"/>
          <w:kern w:val="3"/>
          <w:sz w:val="24"/>
          <w:szCs w:val="24"/>
          <w:lang w:eastAsia="pl-PL"/>
          <w14:ligatures w14:val="none"/>
        </w:rPr>
        <w:t>dostarczanie informacji o istniejących instytucjach realizujących zadania na rzecz rodziny; informacji o możliwościach wsparcia kobiet w ciąży i rodzin z dzieckiem, u którego zdiagnozowano ciężkie i nieodwracalne upośledzenie albo nieuleczalną chorobę zagrażającą jego życiu, o możliwościach dotarcia do specjalistów z zakresu prawa, pomocy psychologicznej, pedagogicznej; organizowanie spotkań w grupach wsparcia i samopomocy;</w:t>
      </w:r>
    </w:p>
    <w:p w14:paraId="658DE7DF" w14:textId="77777777" w:rsidR="002E2E6E" w:rsidRPr="002E2E6E" w:rsidRDefault="002E2E6E" w:rsidP="002E2E6E">
      <w:pPr>
        <w:widowControl w:val="0"/>
        <w:suppressAutoHyphens/>
        <w:autoSpaceDE w:val="0"/>
        <w:autoSpaceDN w:val="0"/>
        <w:spacing w:after="0" w:line="240" w:lineRule="auto"/>
        <w:jc w:val="both"/>
        <w:textAlignment w:val="baseline"/>
        <w:rPr>
          <w:rFonts w:ascii="Calibri, Calibri" w:eastAsia="Calibri, Calibri" w:hAnsi="Calibri, Calibri" w:cs="Calibri, Calibri"/>
          <w:color w:val="000000"/>
          <w:kern w:val="3"/>
          <w:sz w:val="24"/>
          <w:szCs w:val="24"/>
          <w:lang w:eastAsia="pl-PL"/>
          <w14:ligatures w14:val="none"/>
        </w:rPr>
      </w:pPr>
      <w:r w:rsidRPr="002E2E6E">
        <w:rPr>
          <w:rFonts w:ascii="Times New Roman" w:eastAsia="Calibri, Calibri" w:hAnsi="Times New Roman" w:cs="Calibri, Calibri"/>
          <w:b/>
          <w:bCs/>
          <w:i/>
          <w:iCs/>
          <w:color w:val="000000"/>
          <w:kern w:val="3"/>
          <w:sz w:val="24"/>
          <w:szCs w:val="24"/>
          <w:lang w:eastAsia="pl-PL"/>
          <w14:ligatures w14:val="none"/>
        </w:rPr>
        <w:t xml:space="preserve">  przeciwdziałanie marginalizacji i degradacji społecznej rodzin długotrwale pozostających poza rynkiem pracy, poprzez </w:t>
      </w:r>
      <w:r w:rsidRPr="002E2E6E">
        <w:rPr>
          <w:rFonts w:ascii="Times New Roman" w:eastAsia="Calibri, Calibri" w:hAnsi="Times New Roman" w:cs="Calibri, Calibri"/>
          <w:i/>
          <w:iCs/>
          <w:color w:val="000000"/>
          <w:kern w:val="3"/>
          <w:sz w:val="24"/>
          <w:szCs w:val="24"/>
          <w:lang w:eastAsia="pl-PL"/>
          <w14:ligatures w14:val="none"/>
        </w:rPr>
        <w:t xml:space="preserve">: </w:t>
      </w:r>
      <w:r w:rsidRPr="002E2E6E">
        <w:rPr>
          <w:rFonts w:ascii="Times New Roman" w:eastAsia="Calibri, Calibri" w:hAnsi="Times New Roman" w:cs="Calibri, Calibri"/>
          <w:color w:val="000000"/>
          <w:kern w:val="3"/>
          <w:sz w:val="24"/>
          <w:szCs w:val="24"/>
          <w:lang w:eastAsia="pl-PL"/>
          <w14:ligatures w14:val="none"/>
        </w:rPr>
        <w:t>wskazywanie pozytywnych cech wynikających z aktywnego poszukiwania pracy; pomoc w wyszukiwaniu ofert pracy przez Internet; motywowanie do zarejestrowania się w PUP; motywowanie do udziału w projektach współfinansowanych ze środków UE realizowanych na terenie Gminy lub Powiatu ; składanie wniosków do pracownika socjalnego o objęcie rodziny wsparciem materialnym; zgłaszanie dorosłych członków rodziny do wydania skierowania do wykonywania prac społecznie-użytecznych.</w:t>
      </w:r>
    </w:p>
    <w:p w14:paraId="100545A8" w14:textId="77777777" w:rsidR="002E2E6E" w:rsidRPr="002E2E6E" w:rsidRDefault="002E2E6E" w:rsidP="002E2E6E">
      <w:pPr>
        <w:widowControl w:val="0"/>
        <w:suppressAutoHyphens/>
        <w:autoSpaceDE w:val="0"/>
        <w:autoSpaceDN w:val="0"/>
        <w:spacing w:after="0" w:line="240" w:lineRule="auto"/>
        <w:jc w:val="both"/>
        <w:textAlignment w:val="baseline"/>
        <w:rPr>
          <w:rFonts w:ascii="Times New Roman" w:eastAsia="Calibri, Calibri" w:hAnsi="Times New Roman" w:cs="Calibri, Calibri"/>
          <w:color w:val="000000"/>
          <w:kern w:val="3"/>
          <w:sz w:val="24"/>
          <w:szCs w:val="24"/>
          <w:lang w:eastAsia="pl-PL"/>
          <w14:ligatures w14:val="none"/>
        </w:rPr>
      </w:pPr>
      <w:r w:rsidRPr="002E2E6E">
        <w:rPr>
          <w:rFonts w:ascii="Times New Roman" w:eastAsia="Calibri, Calibri" w:hAnsi="Times New Roman" w:cs="Calibri, Calibri"/>
          <w:color w:val="000000"/>
          <w:kern w:val="3"/>
          <w:sz w:val="24"/>
          <w:szCs w:val="24"/>
          <w:lang w:eastAsia="pl-PL"/>
          <w14:ligatures w14:val="none"/>
        </w:rPr>
        <w:tab/>
        <w:t>Podejmowanie tych działań pozwoliło na poprawę funkcjonowania rodzin w środowisku, poprawę i zacieśnienie więzi rodzinnych, poprawę relacji rodziców z dziećmi oraz zwiększenie aktywności w próbie rozwiązywania występujących problemów we własnym zakresie, wykorzystując własne zasoby i możliwości</w:t>
      </w:r>
    </w:p>
    <w:p w14:paraId="0DEB6F39" w14:textId="77777777" w:rsidR="002E2E6E" w:rsidRPr="002E2E6E" w:rsidRDefault="002E2E6E" w:rsidP="002E2E6E">
      <w:pPr>
        <w:widowControl w:val="0"/>
        <w:suppressAutoHyphens/>
        <w:autoSpaceDE w:val="0"/>
        <w:autoSpaceDN w:val="0"/>
        <w:spacing w:after="0" w:line="240" w:lineRule="auto"/>
        <w:jc w:val="both"/>
        <w:textAlignment w:val="baseline"/>
        <w:rPr>
          <w:rFonts w:ascii="Times New Roman" w:eastAsia="Times New Roman" w:hAnsi="Times New Roman" w:cs="Arial"/>
          <w:b/>
          <w:bCs/>
          <w:color w:val="000000"/>
          <w:kern w:val="3"/>
          <w:sz w:val="24"/>
          <w:szCs w:val="24"/>
          <w:lang w:eastAsia="pl-PL"/>
          <w14:ligatures w14:val="none"/>
        </w:rPr>
      </w:pPr>
    </w:p>
    <w:p w14:paraId="1C16A5DE" w14:textId="77777777" w:rsidR="002E2E6E" w:rsidRPr="002E2E6E" w:rsidRDefault="002E2E6E" w:rsidP="002E2E6E">
      <w:pPr>
        <w:widowControl w:val="0"/>
        <w:suppressAutoHyphens/>
        <w:autoSpaceDE w:val="0"/>
        <w:autoSpaceDN w:val="0"/>
        <w:spacing w:before="100" w:after="100" w:line="240" w:lineRule="auto"/>
        <w:jc w:val="both"/>
        <w:textAlignment w:val="baseline"/>
        <w:rPr>
          <w:rFonts w:ascii="Times New Roman" w:eastAsia="Times New Roman" w:hAnsi="Times New Roman" w:cs="Arial"/>
          <w:b/>
          <w:bCs/>
          <w:color w:val="000000"/>
          <w:kern w:val="3"/>
          <w:sz w:val="24"/>
          <w:szCs w:val="24"/>
          <w:lang w:eastAsia="pl-PL"/>
          <w14:ligatures w14:val="none"/>
        </w:rPr>
      </w:pPr>
      <w:r w:rsidRPr="002E2E6E">
        <w:rPr>
          <w:rFonts w:ascii="Times New Roman" w:eastAsia="Times New Roman" w:hAnsi="Times New Roman" w:cs="Arial"/>
          <w:b/>
          <w:bCs/>
          <w:color w:val="000000"/>
          <w:kern w:val="3"/>
          <w:sz w:val="24"/>
          <w:szCs w:val="24"/>
          <w:lang w:eastAsia="pl-PL"/>
          <w14:ligatures w14:val="none"/>
        </w:rPr>
        <w:t>3.Wyrównywanie szans edukacyjnych dzieci i młodzieży.</w:t>
      </w:r>
    </w:p>
    <w:p w14:paraId="2BE5E60E" w14:textId="77777777" w:rsidR="002E2E6E" w:rsidRPr="002E2E6E" w:rsidRDefault="002E2E6E" w:rsidP="002E2E6E">
      <w:pPr>
        <w:widowControl w:val="0"/>
        <w:suppressAutoHyphens/>
        <w:autoSpaceDN w:val="0"/>
        <w:spacing w:before="100" w:after="100" w:line="240" w:lineRule="auto"/>
        <w:jc w:val="both"/>
        <w:textAlignment w:val="baseline"/>
        <w:rPr>
          <w:rFonts w:ascii="Times New Roman" w:eastAsia="Times New Roman" w:hAnsi="Times New Roman" w:cs="Arial"/>
          <w:kern w:val="3"/>
          <w:sz w:val="24"/>
          <w:szCs w:val="24"/>
          <w:lang w:eastAsia="pl-PL"/>
          <w14:ligatures w14:val="none"/>
        </w:rPr>
      </w:pPr>
      <w:r w:rsidRPr="002E2E6E">
        <w:rPr>
          <w:rFonts w:ascii="Times New Roman" w:eastAsia="Times New Roman" w:hAnsi="Times New Roman" w:cs="Arial"/>
          <w:kern w:val="3"/>
          <w:sz w:val="24"/>
          <w:szCs w:val="24"/>
          <w:lang w:eastAsia="pl-PL"/>
          <w14:ligatures w14:val="none"/>
        </w:rPr>
        <w:tab/>
        <w:t xml:space="preserve">Dzieci i młodzież z terenu gminy  obejmowane są  działaniami Poradni Psychologiczno-Pedagogicznej, której celem jest udzielanie pomocy psychologiczno-pedagogicznej, w tym </w:t>
      </w:r>
      <w:r w:rsidRPr="002E2E6E">
        <w:rPr>
          <w:rFonts w:ascii="Times New Roman" w:eastAsia="Times New Roman" w:hAnsi="Times New Roman" w:cs="Arial"/>
          <w:kern w:val="3"/>
          <w:sz w:val="24"/>
          <w:szCs w:val="24"/>
          <w:lang w:eastAsia="pl-PL"/>
          <w14:ligatures w14:val="none"/>
        </w:rPr>
        <w:lastRenderedPageBreak/>
        <w:t>pomocy logopedycznej, pomocy w wyborze kształcenia i zawodu, a także udzielanie rodzicom i nauczycielom pomocy psychologiczono-pedagogicznej związanej z wychowywaniem i kształceniem dzieci i młodzieży. Swoim działaniem poradnia udziela wsparcia wynikającego z jej kompetencji w zakresie:</w:t>
      </w:r>
    </w:p>
    <w:p w14:paraId="2DB7679A" w14:textId="77777777" w:rsidR="002E2E6E" w:rsidRPr="002E2E6E" w:rsidRDefault="002E2E6E" w:rsidP="002E2E6E">
      <w:pPr>
        <w:widowControl w:val="0"/>
        <w:numPr>
          <w:ilvl w:val="0"/>
          <w:numId w:val="36"/>
        </w:numPr>
        <w:suppressAutoHyphens/>
        <w:autoSpaceDN w:val="0"/>
        <w:spacing w:before="100" w:after="100" w:line="240" w:lineRule="auto"/>
        <w:ind w:firstLine="142"/>
        <w:jc w:val="both"/>
        <w:textAlignment w:val="baseline"/>
        <w:rPr>
          <w:rFonts w:ascii="Times New Roman" w:eastAsia="Times New Roman" w:hAnsi="Times New Roman" w:cs="Arial"/>
          <w:kern w:val="3"/>
          <w:sz w:val="24"/>
          <w:szCs w:val="24"/>
          <w:lang w:eastAsia="pl-PL"/>
          <w14:ligatures w14:val="none"/>
        </w:rPr>
      </w:pPr>
      <w:r w:rsidRPr="002E2E6E">
        <w:rPr>
          <w:rFonts w:ascii="Times New Roman" w:eastAsia="Times New Roman" w:hAnsi="Times New Roman" w:cs="Arial"/>
          <w:kern w:val="3"/>
          <w:sz w:val="24"/>
          <w:szCs w:val="24"/>
          <w:lang w:eastAsia="pl-PL"/>
          <w14:ligatures w14:val="none"/>
        </w:rPr>
        <w:t>diagnozowania poziomu rozwoju, potrzeb i możliwości oraz zaburzeń rozwojowych i zachowań dysfunkcyjnych,</w:t>
      </w:r>
    </w:p>
    <w:p w14:paraId="700E417B" w14:textId="77777777" w:rsidR="002E2E6E" w:rsidRPr="002E2E6E" w:rsidRDefault="002E2E6E" w:rsidP="002E2E6E">
      <w:pPr>
        <w:widowControl w:val="0"/>
        <w:suppressAutoHyphens/>
        <w:autoSpaceDN w:val="0"/>
        <w:spacing w:before="100" w:after="100" w:line="240" w:lineRule="auto"/>
        <w:jc w:val="both"/>
        <w:textAlignment w:val="baseline"/>
        <w:rPr>
          <w:rFonts w:ascii="Times New Roman" w:eastAsia="Times New Roman" w:hAnsi="Times New Roman" w:cs="Arial"/>
          <w:kern w:val="3"/>
          <w:sz w:val="24"/>
          <w:szCs w:val="24"/>
          <w:lang w:eastAsia="pl-PL"/>
          <w14:ligatures w14:val="none"/>
        </w:rPr>
      </w:pPr>
      <w:r w:rsidRPr="002E2E6E">
        <w:rPr>
          <w:rFonts w:ascii="Times New Roman" w:eastAsia="Times New Roman" w:hAnsi="Times New Roman" w:cs="Arial"/>
          <w:kern w:val="3"/>
          <w:sz w:val="24"/>
          <w:szCs w:val="24"/>
          <w:lang w:eastAsia="pl-PL"/>
          <w14:ligatures w14:val="none"/>
        </w:rPr>
        <w:t xml:space="preserve">  2. wspomagania dzieci i młodzieży zgodnie z ich potrzebami poprzez : zajęcia dla małych dzieci w ramach wczesnego wspomagania rozwoju, zajęcia edukacyjne i profilaktyczne dla dzieci i młodzieży w wieku szkolnym.</w:t>
      </w:r>
    </w:p>
    <w:p w14:paraId="6DF2F0E9" w14:textId="77777777" w:rsidR="002E2E6E" w:rsidRPr="002E2E6E" w:rsidRDefault="002E2E6E" w:rsidP="002E2E6E">
      <w:pPr>
        <w:widowControl w:val="0"/>
        <w:suppressAutoHyphens/>
        <w:autoSpaceDN w:val="0"/>
        <w:spacing w:before="100" w:after="100" w:line="240" w:lineRule="auto"/>
        <w:ind w:left="851" w:hanging="709"/>
        <w:jc w:val="both"/>
        <w:textAlignment w:val="baseline"/>
        <w:rPr>
          <w:rFonts w:ascii="Times New Roman" w:eastAsia="Times New Roman" w:hAnsi="Times New Roman" w:cs="Arial"/>
          <w:kern w:val="3"/>
          <w:sz w:val="24"/>
          <w:szCs w:val="24"/>
          <w:lang w:eastAsia="pl-PL"/>
          <w14:ligatures w14:val="none"/>
        </w:rPr>
      </w:pPr>
      <w:r w:rsidRPr="002E2E6E">
        <w:rPr>
          <w:rFonts w:ascii="Times New Roman" w:eastAsia="Times New Roman" w:hAnsi="Times New Roman" w:cs="Arial"/>
          <w:kern w:val="3"/>
          <w:sz w:val="24"/>
          <w:szCs w:val="24"/>
          <w:lang w:eastAsia="pl-PL"/>
          <w14:ligatures w14:val="none"/>
        </w:rPr>
        <w:t>3.wspomagania wychowawczej i edukacyjnej funkcji rodziny</w:t>
      </w:r>
    </w:p>
    <w:p w14:paraId="1C1103C5" w14:textId="77777777" w:rsidR="002E2E6E" w:rsidRPr="002E2E6E" w:rsidRDefault="002E2E6E" w:rsidP="002E2E6E">
      <w:pPr>
        <w:widowControl w:val="0"/>
        <w:numPr>
          <w:ilvl w:val="0"/>
          <w:numId w:val="37"/>
        </w:numPr>
        <w:tabs>
          <w:tab w:val="left" w:pos="-1065"/>
        </w:tabs>
        <w:suppressAutoHyphens/>
        <w:autoSpaceDE w:val="0"/>
        <w:autoSpaceDN w:val="0"/>
        <w:spacing w:before="100" w:after="100" w:line="240" w:lineRule="auto"/>
        <w:ind w:left="225"/>
        <w:jc w:val="both"/>
        <w:textAlignment w:val="baseline"/>
        <w:rPr>
          <w:rFonts w:ascii="Times New Roman" w:eastAsia="Times New Roman" w:hAnsi="Times New Roman" w:cs="Arial"/>
          <w:color w:val="000000"/>
          <w:kern w:val="3"/>
          <w:sz w:val="24"/>
          <w:szCs w:val="24"/>
          <w:lang w:eastAsia="pl-PL"/>
          <w14:ligatures w14:val="none"/>
        </w:rPr>
      </w:pPr>
      <w:r w:rsidRPr="002E2E6E">
        <w:rPr>
          <w:rFonts w:ascii="Times New Roman" w:eastAsia="Times New Roman" w:hAnsi="Times New Roman" w:cs="Arial"/>
          <w:color w:val="000000"/>
          <w:kern w:val="3"/>
          <w:sz w:val="24"/>
          <w:szCs w:val="24"/>
          <w:lang w:eastAsia="pl-PL"/>
          <w14:ligatures w14:val="none"/>
        </w:rPr>
        <w:t>sytuacji kryzysowych.</w:t>
      </w:r>
    </w:p>
    <w:p w14:paraId="53CA7069" w14:textId="77777777" w:rsidR="002E2E6E" w:rsidRPr="002E2E6E" w:rsidRDefault="002E2E6E" w:rsidP="002E2E6E">
      <w:pPr>
        <w:widowControl w:val="0"/>
        <w:suppressAutoHyphens/>
        <w:autoSpaceDE w:val="0"/>
        <w:autoSpaceDN w:val="0"/>
        <w:spacing w:before="100" w:after="100" w:line="240" w:lineRule="auto"/>
        <w:jc w:val="both"/>
        <w:textAlignment w:val="baseline"/>
        <w:rPr>
          <w:rFonts w:ascii="Times New Roman" w:eastAsia="Times New Roman" w:hAnsi="Times New Roman" w:cs="Arial"/>
          <w:color w:val="000000"/>
          <w:kern w:val="3"/>
          <w:sz w:val="24"/>
          <w:szCs w:val="24"/>
          <w:lang w:eastAsia="pl-PL"/>
          <w14:ligatures w14:val="none"/>
        </w:rPr>
      </w:pPr>
      <w:r w:rsidRPr="002E2E6E">
        <w:rPr>
          <w:rFonts w:ascii="Times New Roman" w:eastAsia="Times New Roman" w:hAnsi="Times New Roman" w:cs="Arial"/>
          <w:color w:val="000000"/>
          <w:kern w:val="3"/>
          <w:sz w:val="24"/>
          <w:szCs w:val="24"/>
          <w:lang w:eastAsia="pl-PL"/>
          <w14:ligatures w14:val="none"/>
        </w:rPr>
        <w:t>Pracownicy socjalni oraz asystent rodziny współpracują z pracownikami Poradni Psychologiczno-Pedagogicznej.</w:t>
      </w:r>
    </w:p>
    <w:p w14:paraId="18474FCD" w14:textId="3456E109" w:rsidR="002E2E6E" w:rsidRPr="002E2E6E" w:rsidRDefault="002E2E6E" w:rsidP="002E2E6E">
      <w:pPr>
        <w:suppressAutoHyphens/>
        <w:autoSpaceDE w:val="0"/>
        <w:autoSpaceDN w:val="0"/>
        <w:spacing w:before="100" w:after="100" w:line="240" w:lineRule="auto"/>
        <w:jc w:val="both"/>
        <w:textAlignment w:val="baseline"/>
        <w:rPr>
          <w:rFonts w:ascii="Times New Roman" w:eastAsia="Lucida Sans Unicode" w:hAnsi="Times New Roman" w:cs="Tahoma"/>
          <w:kern w:val="3"/>
          <w:sz w:val="24"/>
          <w:szCs w:val="24"/>
          <w:lang w:eastAsia="pl-PL"/>
          <w14:ligatures w14:val="none"/>
        </w:rPr>
      </w:pPr>
      <w:r w:rsidRPr="002E2E6E">
        <w:rPr>
          <w:rFonts w:ascii="Times New Roman" w:eastAsia="Times New Roman" w:hAnsi="Times New Roman" w:cs="Arial"/>
          <w:color w:val="000000"/>
          <w:kern w:val="3"/>
          <w:sz w:val="24"/>
          <w:szCs w:val="24"/>
          <w:lang w:eastAsia="pl-PL"/>
          <w14:ligatures w14:val="none"/>
        </w:rPr>
        <w:t xml:space="preserve">Od kilku lat dzieci z rodzin najuboższych mają możliwość korzystania z bezpłatnego letniego wypoczynku na koloniach organizowanych przez Kuratorium Oświaty. </w:t>
      </w:r>
      <w:r w:rsidRPr="002E2E6E">
        <w:rPr>
          <w:rFonts w:ascii="Times New Roman" w:eastAsia="Times New Roman" w:hAnsi="Times New Roman" w:cs="Arial"/>
          <w:color w:val="C5000B"/>
          <w:kern w:val="3"/>
          <w:sz w:val="24"/>
          <w:szCs w:val="24"/>
          <w:lang w:eastAsia="pl-PL"/>
          <w14:ligatures w14:val="none"/>
        </w:rPr>
        <w:t xml:space="preserve">W 2024 roku  5 dzieci odpoczywało w górach w miejscowości Stronie Wieś. Kolonie PCK 2-dziei Ośrodek GIM OSTROWO.  </w:t>
      </w:r>
      <w:r w:rsidRPr="002E2E6E">
        <w:rPr>
          <w:rFonts w:ascii="Times New Roman" w:eastAsia="Times New Roman" w:hAnsi="Times New Roman" w:cs="Arial"/>
          <w:color w:val="000000"/>
          <w:kern w:val="3"/>
          <w:sz w:val="24"/>
          <w:szCs w:val="24"/>
          <w:lang w:eastAsia="pl-PL"/>
          <w14:ligatures w14:val="none"/>
        </w:rPr>
        <w:t>Wyjazd na wypoczynek stwarza im możliwość integracji z rówieśnikami, poznania  nowych przyjaciół i znajomych . Dzieci bardzo chętnie korzystają z tej formy pomocy</w:t>
      </w:r>
    </w:p>
    <w:p w14:paraId="02CD3548" w14:textId="77777777" w:rsidR="002E2E6E" w:rsidRPr="002E2E6E" w:rsidRDefault="002E2E6E" w:rsidP="002E2E6E">
      <w:pPr>
        <w:suppressAutoHyphens/>
        <w:autoSpaceDE w:val="0"/>
        <w:autoSpaceDN w:val="0"/>
        <w:spacing w:before="100" w:after="100" w:line="240" w:lineRule="auto"/>
        <w:jc w:val="both"/>
        <w:textAlignment w:val="baseline"/>
        <w:rPr>
          <w:rFonts w:ascii="Times New Roman" w:eastAsia="Times New Roman" w:hAnsi="Times New Roman" w:cs="Arial"/>
          <w:color w:val="000000"/>
          <w:kern w:val="3"/>
          <w:sz w:val="24"/>
          <w:szCs w:val="24"/>
          <w:lang w:eastAsia="pl-PL"/>
          <w14:ligatures w14:val="none"/>
        </w:rPr>
      </w:pPr>
      <w:r w:rsidRPr="002E2E6E">
        <w:rPr>
          <w:rFonts w:ascii="Times New Roman" w:eastAsia="Times New Roman" w:hAnsi="Times New Roman" w:cs="Arial"/>
          <w:color w:val="000000"/>
          <w:kern w:val="3"/>
          <w:sz w:val="24"/>
          <w:szCs w:val="24"/>
          <w:lang w:eastAsia="pl-PL"/>
          <w14:ligatures w14:val="none"/>
        </w:rPr>
        <w:t>W 2024 roku kontynuowano współpracę z Radzyńskim Klubem Motocyklowym 7-ro dzieci wyjechało na kilkudniowy odpoczynek do Wólki Nanburzanej.</w:t>
      </w:r>
    </w:p>
    <w:p w14:paraId="1581BB6A" w14:textId="77777777" w:rsidR="002E2E6E" w:rsidRPr="002E2E6E" w:rsidRDefault="002E2E6E" w:rsidP="002E2E6E">
      <w:pPr>
        <w:suppressAutoHyphens/>
        <w:autoSpaceDE w:val="0"/>
        <w:autoSpaceDN w:val="0"/>
        <w:spacing w:before="100" w:after="100" w:line="240" w:lineRule="auto"/>
        <w:jc w:val="both"/>
        <w:textAlignment w:val="baseline"/>
        <w:rPr>
          <w:rFonts w:ascii="Times New Roman" w:eastAsia="Times New Roman" w:hAnsi="Times New Roman" w:cs="Arial"/>
          <w:color w:val="000000"/>
          <w:kern w:val="3"/>
          <w:sz w:val="24"/>
          <w:szCs w:val="24"/>
          <w:lang w:eastAsia="pl-PL"/>
          <w14:ligatures w14:val="none"/>
        </w:rPr>
      </w:pPr>
      <w:r w:rsidRPr="002E2E6E">
        <w:rPr>
          <w:rFonts w:ascii="Times New Roman" w:eastAsia="Times New Roman" w:hAnsi="Times New Roman" w:cs="Arial"/>
          <w:color w:val="000000"/>
          <w:kern w:val="3"/>
          <w:sz w:val="24"/>
          <w:szCs w:val="24"/>
          <w:lang w:eastAsia="pl-PL"/>
          <w14:ligatures w14:val="none"/>
        </w:rPr>
        <w:t>Kontynuowano współpracę w akcji PCK PepsiCo w której 5 rodzin w najtrudniejszej sytuacji finansowej systematycznie otrzymuje pomoc w formie paczek żywnościowych.</w:t>
      </w:r>
    </w:p>
    <w:p w14:paraId="2CFF8417" w14:textId="77777777" w:rsidR="002E2E6E" w:rsidRPr="002E2E6E" w:rsidRDefault="002E2E6E" w:rsidP="002E2E6E">
      <w:pPr>
        <w:suppressAutoHyphens/>
        <w:autoSpaceDE w:val="0"/>
        <w:autoSpaceDN w:val="0"/>
        <w:spacing w:before="100" w:after="100" w:line="240" w:lineRule="auto"/>
        <w:jc w:val="both"/>
        <w:textAlignment w:val="baseline"/>
        <w:rPr>
          <w:rFonts w:ascii="Times New Roman" w:eastAsia="Calibri" w:hAnsi="Times New Roman" w:cs="Times New Roman"/>
          <w:color w:val="000000"/>
          <w:kern w:val="3"/>
          <w:sz w:val="24"/>
          <w:szCs w:val="24"/>
          <w14:ligatures w14:val="none"/>
        </w:rPr>
      </w:pPr>
      <w:r w:rsidRPr="002E2E6E">
        <w:rPr>
          <w:rFonts w:ascii="Times New Roman" w:eastAsia="Calibri" w:hAnsi="Times New Roman" w:cs="Times New Roman"/>
          <w:color w:val="000000"/>
          <w:kern w:val="3"/>
          <w:sz w:val="24"/>
          <w:szCs w:val="24"/>
          <w14:ligatures w14:val="none"/>
        </w:rPr>
        <w:t>Nawiązano współpracę z Fundacją Biedronki i nasi podopieczni otrzymali „Karta Dobra”- 5 kart dla osób samotnych, 2 karty dla osób w rodzinie.</w:t>
      </w:r>
    </w:p>
    <w:p w14:paraId="4BCB8458" w14:textId="1FEB9BFA" w:rsidR="002E2E6E" w:rsidRPr="002E2E6E" w:rsidRDefault="002E2E6E" w:rsidP="002E2E6E">
      <w:pPr>
        <w:autoSpaceDN w:val="0"/>
        <w:spacing w:line="256" w:lineRule="auto"/>
        <w:contextualSpacing/>
        <w:jc w:val="both"/>
        <w:rPr>
          <w:rFonts w:ascii="Times New Roman" w:eastAsia="Calibri" w:hAnsi="Times New Roman" w:cs="Times New Roman"/>
          <w:color w:val="000000"/>
          <w:kern w:val="3"/>
          <w:sz w:val="24"/>
          <w:szCs w:val="24"/>
          <w14:ligatures w14:val="none"/>
        </w:rPr>
      </w:pPr>
      <w:r w:rsidRPr="002E2E6E">
        <w:rPr>
          <w:rFonts w:ascii="Times New Roman" w:eastAsia="Calibri" w:hAnsi="Times New Roman" w:cs="Times New Roman"/>
          <w:color w:val="000000"/>
          <w:kern w:val="3"/>
          <w:sz w:val="24"/>
          <w:szCs w:val="24"/>
          <w14:ligatures w14:val="none"/>
        </w:rPr>
        <w:t>Wydano zaświadczenia do pomocy żywnościowej Liczba zaświadczeń wydanych do PCK- 14- 47 osób, KCHWE 40- 126 osób .</w:t>
      </w:r>
    </w:p>
    <w:p w14:paraId="59A0EE85" w14:textId="77777777" w:rsidR="002E2E6E" w:rsidRPr="002E2E6E" w:rsidRDefault="002E2E6E" w:rsidP="002E2E6E">
      <w:pPr>
        <w:suppressAutoHyphens/>
        <w:autoSpaceDE w:val="0"/>
        <w:autoSpaceDN w:val="0"/>
        <w:spacing w:before="100" w:after="100" w:line="240" w:lineRule="auto"/>
        <w:ind w:left="142"/>
        <w:jc w:val="both"/>
        <w:textAlignment w:val="baseline"/>
        <w:rPr>
          <w:rFonts w:ascii="Times New Roman" w:eastAsia="Times New Roman" w:hAnsi="Times New Roman" w:cs="Arial"/>
          <w:color w:val="000000"/>
          <w:kern w:val="3"/>
          <w:sz w:val="24"/>
          <w:szCs w:val="24"/>
          <w:lang w:eastAsia="pl-PL"/>
          <w14:ligatures w14:val="none"/>
        </w:rPr>
      </w:pPr>
      <w:r w:rsidRPr="002E2E6E">
        <w:rPr>
          <w:rFonts w:ascii="Times New Roman" w:eastAsia="Times New Roman" w:hAnsi="Times New Roman" w:cs="Arial"/>
          <w:color w:val="000000"/>
          <w:kern w:val="3"/>
          <w:sz w:val="24"/>
          <w:szCs w:val="24"/>
          <w:lang w:eastAsia="pl-PL"/>
          <w14:ligatures w14:val="none"/>
        </w:rPr>
        <w:t>W okresie przedświątecznym 15 rodzin otrzymało z PCK paczkę świąteczną.</w:t>
      </w:r>
    </w:p>
    <w:p w14:paraId="0DEB5A42" w14:textId="77777777" w:rsidR="002E2E6E" w:rsidRPr="002E2E6E" w:rsidRDefault="002E2E6E" w:rsidP="002E2E6E">
      <w:pPr>
        <w:widowControl w:val="0"/>
        <w:suppressAutoHyphens/>
        <w:autoSpaceDN w:val="0"/>
        <w:spacing w:before="100" w:after="100" w:line="240" w:lineRule="auto"/>
        <w:ind w:left="720" w:hanging="720"/>
        <w:jc w:val="both"/>
        <w:textAlignment w:val="baseline"/>
        <w:rPr>
          <w:rFonts w:ascii="Times New Roman" w:eastAsia="Lucida Sans Unicode" w:hAnsi="Times New Roman" w:cs="Tahoma"/>
          <w:kern w:val="3"/>
          <w:sz w:val="24"/>
          <w:szCs w:val="24"/>
          <w:lang w:eastAsia="pl-PL"/>
          <w14:ligatures w14:val="none"/>
        </w:rPr>
      </w:pPr>
      <w:r w:rsidRPr="002E2E6E">
        <w:rPr>
          <w:rFonts w:ascii="Arial" w:eastAsia="Times New Roman" w:hAnsi="Arial" w:cs="Arial"/>
          <w:b/>
          <w:bCs/>
          <w:kern w:val="3"/>
          <w:sz w:val="24"/>
          <w:szCs w:val="24"/>
          <w:lang w:eastAsia="pl-PL"/>
          <w14:ligatures w14:val="none"/>
        </w:rPr>
        <w:t>III.</w:t>
      </w:r>
      <w:r w:rsidRPr="002E2E6E">
        <w:rPr>
          <w:rFonts w:ascii="Arial" w:eastAsia="Times New Roman" w:hAnsi="Arial" w:cs="Arial"/>
          <w:kern w:val="3"/>
          <w:sz w:val="24"/>
          <w:szCs w:val="24"/>
          <w:lang w:eastAsia="pl-PL"/>
          <w14:ligatures w14:val="none"/>
        </w:rPr>
        <w:t xml:space="preserve"> </w:t>
      </w:r>
      <w:r w:rsidRPr="002E2E6E">
        <w:rPr>
          <w:rFonts w:ascii="Arial" w:eastAsia="Times New Roman" w:hAnsi="Arial" w:cs="Arial"/>
          <w:b/>
          <w:bCs/>
          <w:kern w:val="3"/>
          <w:sz w:val="24"/>
          <w:szCs w:val="24"/>
          <w:u w:val="single"/>
          <w:lang w:eastAsia="pl-PL"/>
          <w14:ligatures w14:val="none"/>
        </w:rPr>
        <w:t>Finansowanie pobytu dziecka w rodzinie zastępczej lub innej placówce</w:t>
      </w:r>
      <w:r w:rsidRPr="002E2E6E">
        <w:rPr>
          <w:rFonts w:ascii="Arial" w:eastAsia="Times New Roman" w:hAnsi="Arial" w:cs="Arial"/>
          <w:kern w:val="3"/>
          <w:sz w:val="24"/>
          <w:szCs w:val="24"/>
          <w:lang w:eastAsia="pl-PL"/>
          <w14:ligatures w14:val="none"/>
        </w:rPr>
        <w:br/>
      </w:r>
    </w:p>
    <w:p w14:paraId="18F245B5" w14:textId="77777777" w:rsidR="002E2E6E" w:rsidRPr="002E2E6E" w:rsidRDefault="002E2E6E" w:rsidP="002E2E6E">
      <w:pPr>
        <w:widowControl w:val="0"/>
        <w:suppressAutoHyphens/>
        <w:autoSpaceDN w:val="0"/>
        <w:spacing w:before="100" w:after="100" w:line="240" w:lineRule="auto"/>
        <w:jc w:val="both"/>
        <w:textAlignment w:val="baseline"/>
        <w:rPr>
          <w:rFonts w:ascii="Times New Roman" w:eastAsia="Times New Roman" w:hAnsi="Times New Roman" w:cs="Arial"/>
          <w:kern w:val="3"/>
          <w:sz w:val="24"/>
          <w:szCs w:val="24"/>
          <w:lang w:eastAsia="pl-PL"/>
          <w14:ligatures w14:val="none"/>
        </w:rPr>
      </w:pPr>
      <w:r w:rsidRPr="002E2E6E">
        <w:rPr>
          <w:rFonts w:ascii="Times New Roman" w:eastAsia="Times New Roman" w:hAnsi="Times New Roman" w:cs="Arial"/>
          <w:kern w:val="3"/>
          <w:sz w:val="24"/>
          <w:szCs w:val="24"/>
          <w:lang w:eastAsia="pl-PL"/>
          <w14:ligatures w14:val="none"/>
        </w:rPr>
        <w:t>Zgodnie z art. 191 ust 8 i 9 w przypadku umieszczenia dziecka w rodzinie zastępczej lub w rodzinnym domu dziecka, placówce opiekuńczo – wychowawczej, gmina właściwa ze względu na zamieszkanie dziecka, ponosi odpłatność za jego pobyt:</w:t>
      </w:r>
    </w:p>
    <w:p w14:paraId="2168FF48" w14:textId="77777777" w:rsidR="002E2E6E" w:rsidRPr="002E2E6E" w:rsidRDefault="002E2E6E" w:rsidP="002E2E6E">
      <w:pPr>
        <w:widowControl w:val="0"/>
        <w:suppressAutoHyphens/>
        <w:autoSpaceDN w:val="0"/>
        <w:spacing w:before="100" w:after="100" w:line="240" w:lineRule="auto"/>
        <w:jc w:val="both"/>
        <w:textAlignment w:val="baseline"/>
        <w:rPr>
          <w:rFonts w:ascii="Times New Roman" w:eastAsia="Times New Roman" w:hAnsi="Times New Roman" w:cs="Arial"/>
          <w:kern w:val="3"/>
          <w:sz w:val="24"/>
          <w:szCs w:val="24"/>
          <w:lang w:eastAsia="pl-PL"/>
          <w14:ligatures w14:val="none"/>
        </w:rPr>
      </w:pPr>
      <w:r w:rsidRPr="002E2E6E">
        <w:rPr>
          <w:rFonts w:ascii="Times New Roman" w:eastAsia="Times New Roman" w:hAnsi="Times New Roman" w:cs="Arial"/>
          <w:kern w:val="3"/>
          <w:sz w:val="24"/>
          <w:szCs w:val="24"/>
          <w:lang w:eastAsia="pl-PL"/>
          <w14:ligatures w14:val="none"/>
        </w:rPr>
        <w:t xml:space="preserve"> w pierwszym roku 10% wydatków na opiekę i wychowanie dziecka,</w:t>
      </w:r>
    </w:p>
    <w:p w14:paraId="54162E6B" w14:textId="77777777" w:rsidR="002E2E6E" w:rsidRPr="002E2E6E" w:rsidRDefault="002E2E6E" w:rsidP="002E2E6E">
      <w:pPr>
        <w:widowControl w:val="0"/>
        <w:suppressAutoHyphens/>
        <w:autoSpaceDN w:val="0"/>
        <w:spacing w:before="100" w:after="100" w:line="240" w:lineRule="auto"/>
        <w:jc w:val="both"/>
        <w:textAlignment w:val="baseline"/>
        <w:rPr>
          <w:rFonts w:ascii="Times New Roman" w:eastAsia="Times New Roman" w:hAnsi="Times New Roman" w:cs="Arial"/>
          <w:kern w:val="3"/>
          <w:sz w:val="24"/>
          <w:szCs w:val="24"/>
          <w:lang w:eastAsia="pl-PL"/>
          <w14:ligatures w14:val="none"/>
        </w:rPr>
      </w:pPr>
      <w:r w:rsidRPr="002E2E6E">
        <w:rPr>
          <w:rFonts w:ascii="Times New Roman" w:eastAsia="Times New Roman" w:hAnsi="Times New Roman" w:cs="Arial"/>
          <w:kern w:val="3"/>
          <w:sz w:val="24"/>
          <w:szCs w:val="24"/>
          <w:lang w:eastAsia="pl-PL"/>
          <w14:ligatures w14:val="none"/>
        </w:rPr>
        <w:t>w drugim roku pobytu 30%,</w:t>
      </w:r>
    </w:p>
    <w:p w14:paraId="71FFA0BA" w14:textId="77777777" w:rsidR="002E2E6E" w:rsidRPr="002E2E6E" w:rsidRDefault="002E2E6E" w:rsidP="002E2E6E">
      <w:pPr>
        <w:widowControl w:val="0"/>
        <w:suppressAutoHyphens/>
        <w:autoSpaceDN w:val="0"/>
        <w:spacing w:before="100" w:after="100" w:line="240" w:lineRule="auto"/>
        <w:jc w:val="both"/>
        <w:textAlignment w:val="baseline"/>
        <w:rPr>
          <w:rFonts w:ascii="Times New Roman" w:eastAsia="Times New Roman" w:hAnsi="Times New Roman" w:cs="Arial"/>
          <w:kern w:val="3"/>
          <w:sz w:val="24"/>
          <w:szCs w:val="24"/>
          <w:lang w:eastAsia="pl-PL"/>
          <w14:ligatures w14:val="none"/>
        </w:rPr>
      </w:pPr>
      <w:r w:rsidRPr="002E2E6E">
        <w:rPr>
          <w:rFonts w:ascii="Times New Roman" w:eastAsia="Times New Roman" w:hAnsi="Times New Roman" w:cs="Arial"/>
          <w:kern w:val="3"/>
          <w:sz w:val="24"/>
          <w:szCs w:val="24"/>
          <w:lang w:eastAsia="pl-PL"/>
          <w14:ligatures w14:val="none"/>
        </w:rPr>
        <w:t>w trzecim i następnych 50%.</w:t>
      </w:r>
    </w:p>
    <w:p w14:paraId="76C5E1F3" w14:textId="77777777" w:rsidR="002E2E6E" w:rsidRPr="002E2E6E" w:rsidRDefault="002E2E6E" w:rsidP="002E2E6E">
      <w:pPr>
        <w:widowControl w:val="0"/>
        <w:suppressAutoHyphens/>
        <w:autoSpaceDN w:val="0"/>
        <w:spacing w:before="100" w:after="100" w:line="240" w:lineRule="auto"/>
        <w:jc w:val="both"/>
        <w:textAlignment w:val="baseline"/>
        <w:rPr>
          <w:rFonts w:ascii="Times New Roman" w:eastAsia="Lucida Sans Unicode" w:hAnsi="Times New Roman" w:cs="Tahoma"/>
          <w:kern w:val="3"/>
          <w:sz w:val="24"/>
          <w:szCs w:val="24"/>
          <w:lang w:eastAsia="pl-PL"/>
          <w14:ligatures w14:val="none"/>
        </w:rPr>
      </w:pPr>
      <w:r w:rsidRPr="002E2E6E">
        <w:rPr>
          <w:rFonts w:ascii="Times New Roman" w:eastAsia="Times New Roman" w:hAnsi="Times New Roman" w:cs="Arial"/>
          <w:kern w:val="3"/>
          <w:sz w:val="24"/>
          <w:szCs w:val="24"/>
          <w:lang w:eastAsia="pl-PL"/>
          <w14:ligatures w14:val="none"/>
        </w:rPr>
        <w:t xml:space="preserve"> </w:t>
      </w:r>
      <w:r w:rsidRPr="002E2E6E">
        <w:rPr>
          <w:rFonts w:ascii="Times New Roman" w:eastAsia="Times New Roman" w:hAnsi="Times New Roman" w:cs="Arial"/>
          <w:kern w:val="3"/>
          <w:sz w:val="24"/>
          <w:szCs w:val="24"/>
          <w:lang w:eastAsia="pl-PL"/>
          <w14:ligatures w14:val="none"/>
        </w:rPr>
        <w:tab/>
        <w:t xml:space="preserve">Zgodnie z zapisami Ustawy tut. Ośrodek pokrywał częściowe koszty pobytu dzieci w palcówkach, oraz w rodzinach zastępczych .  Na ten cel wydatkowano kwotę   </w:t>
      </w:r>
      <w:r w:rsidRPr="002E2E6E">
        <w:rPr>
          <w:rFonts w:ascii="Times New Roman" w:eastAsia="Times New Roman" w:hAnsi="Times New Roman" w:cs="Arial"/>
          <w:color w:val="C5000B"/>
          <w:kern w:val="3"/>
          <w:sz w:val="24"/>
          <w:szCs w:val="24"/>
          <w:lang w:eastAsia="pl-PL"/>
          <w14:ligatures w14:val="none"/>
        </w:rPr>
        <w:t>83.422,96 zł</w:t>
      </w:r>
    </w:p>
    <w:p w14:paraId="207A1427" w14:textId="77777777" w:rsidR="002E2E6E" w:rsidRPr="002E2E6E" w:rsidRDefault="002E2E6E" w:rsidP="002E2E6E">
      <w:pPr>
        <w:suppressAutoHyphens/>
        <w:autoSpaceDN w:val="0"/>
        <w:spacing w:after="0" w:line="240" w:lineRule="auto"/>
        <w:jc w:val="both"/>
        <w:textAlignment w:val="baseline"/>
        <w:rPr>
          <w:rFonts w:ascii="Times New Roman" w:eastAsia="Lucida Sans Unicode" w:hAnsi="Times New Roman" w:cs="Tahoma"/>
          <w:kern w:val="3"/>
          <w:sz w:val="24"/>
          <w:szCs w:val="24"/>
          <w:lang w:eastAsia="pl-PL"/>
          <w14:ligatures w14:val="none"/>
        </w:rPr>
      </w:pPr>
      <w:r w:rsidRPr="002E2E6E">
        <w:rPr>
          <w:rFonts w:ascii="Times New Roman" w:eastAsia="Times New Roman" w:hAnsi="Times New Roman" w:cs="Arial"/>
          <w:kern w:val="3"/>
          <w:sz w:val="24"/>
          <w:szCs w:val="24"/>
          <w:lang w:eastAsia="pl-PL"/>
          <w14:ligatures w14:val="none"/>
        </w:rPr>
        <w:t xml:space="preserve"> Rodziny, których dzieci postanowieniem sądu zostały umieszczone w rodzinach zastępczych lub placówkach opiekuńczo-wychowawczych objęte są działaniami pracownika socjalnego GOPS  w celu umożliwienia powrotu dzieci do środowiska</w:t>
      </w:r>
      <w:r w:rsidRPr="002E2E6E">
        <w:rPr>
          <w:rFonts w:ascii="Times New Roman" w:eastAsia="Lucida Sans Unicode" w:hAnsi="Times New Roman" w:cs="Arial"/>
          <w:kern w:val="3"/>
          <w:sz w:val="24"/>
          <w:szCs w:val="24"/>
          <w:lang w:eastAsia="pl-PL"/>
          <w14:ligatures w14:val="none"/>
        </w:rPr>
        <w:t xml:space="preserve">. Każdego roku pracownicy socjalni na wniosek PCPR-ów wydają pisemną opinię dotyczącą bieżącej sytuacji rodzin biologicznych. </w:t>
      </w:r>
    </w:p>
    <w:p w14:paraId="0663CCCD" w14:textId="77777777" w:rsidR="002E2E6E" w:rsidRPr="002E2E6E" w:rsidRDefault="002E2E6E" w:rsidP="002E2E6E">
      <w:pPr>
        <w:widowControl w:val="0"/>
        <w:suppressAutoHyphens/>
        <w:autoSpaceDE w:val="0"/>
        <w:autoSpaceDN w:val="0"/>
        <w:spacing w:before="100" w:after="100" w:line="240" w:lineRule="auto"/>
        <w:ind w:left="60" w:hanging="360"/>
        <w:jc w:val="both"/>
        <w:textAlignment w:val="baseline"/>
        <w:rPr>
          <w:rFonts w:ascii="Times New Roman" w:eastAsia="Times New Roman" w:hAnsi="Times New Roman" w:cs="Arial"/>
          <w:color w:val="000000"/>
          <w:kern w:val="3"/>
          <w:sz w:val="24"/>
          <w:szCs w:val="24"/>
          <w:lang w:eastAsia="pl-PL"/>
          <w14:ligatures w14:val="none"/>
        </w:rPr>
      </w:pPr>
    </w:p>
    <w:p w14:paraId="3DB48387" w14:textId="77777777" w:rsidR="002E2E6E" w:rsidRPr="002E2E6E" w:rsidRDefault="002E2E6E" w:rsidP="002E2E6E">
      <w:pPr>
        <w:widowControl w:val="0"/>
        <w:suppressAutoHyphens/>
        <w:autoSpaceDE w:val="0"/>
        <w:autoSpaceDN w:val="0"/>
        <w:spacing w:before="100" w:after="100" w:line="240" w:lineRule="auto"/>
        <w:ind w:left="60" w:hanging="360"/>
        <w:jc w:val="both"/>
        <w:textAlignment w:val="baseline"/>
        <w:rPr>
          <w:rFonts w:ascii="Times New Roman" w:eastAsia="Times New Roman" w:hAnsi="Times New Roman" w:cs="Arial"/>
          <w:color w:val="000000"/>
          <w:kern w:val="3"/>
          <w:sz w:val="24"/>
          <w:szCs w:val="24"/>
          <w:lang w:eastAsia="pl-PL"/>
          <w14:ligatures w14:val="none"/>
        </w:rPr>
      </w:pPr>
    </w:p>
    <w:p w14:paraId="5126AE94" w14:textId="77777777" w:rsidR="002E2E6E" w:rsidRPr="002E2E6E" w:rsidRDefault="002E2E6E" w:rsidP="002E2E6E">
      <w:pPr>
        <w:widowControl w:val="0"/>
        <w:suppressAutoHyphens/>
        <w:autoSpaceDE w:val="0"/>
        <w:autoSpaceDN w:val="0"/>
        <w:spacing w:before="100" w:after="100" w:line="240" w:lineRule="auto"/>
        <w:ind w:left="60" w:hanging="360"/>
        <w:jc w:val="both"/>
        <w:textAlignment w:val="baseline"/>
        <w:rPr>
          <w:rFonts w:ascii="Times New Roman" w:eastAsia="Lucida Sans Unicode" w:hAnsi="Times New Roman" w:cs="Tahoma"/>
          <w:kern w:val="3"/>
          <w:sz w:val="24"/>
          <w:szCs w:val="24"/>
          <w:lang w:eastAsia="pl-PL"/>
          <w14:ligatures w14:val="none"/>
        </w:rPr>
      </w:pPr>
      <w:r w:rsidRPr="002E2E6E">
        <w:rPr>
          <w:rFonts w:ascii="Times New Roman" w:eastAsia="Times New Roman" w:hAnsi="Times New Roman" w:cs="Arial"/>
          <w:color w:val="000000"/>
          <w:kern w:val="3"/>
          <w:sz w:val="24"/>
          <w:szCs w:val="24"/>
          <w:lang w:eastAsia="pl-PL"/>
          <w14:ligatures w14:val="none"/>
        </w:rPr>
        <w:lastRenderedPageBreak/>
        <w:tab/>
        <w:t>Sprawozdanie z realizacji zadań z zakresu wspierania rodziny za rok 2024 sporządziła Małgorzata Kułak Kierownik GOPS w Radzyniu Podlaskim.</w:t>
      </w:r>
    </w:p>
    <w:p w14:paraId="3F16D564" w14:textId="77777777" w:rsidR="002E2E6E" w:rsidRPr="00336B81" w:rsidRDefault="002E2E6E" w:rsidP="00336B81">
      <w:pPr>
        <w:jc w:val="both"/>
        <w:rPr>
          <w:rFonts w:ascii="Times New Roman" w:hAnsi="Times New Roman" w:cs="Times New Roman"/>
          <w:color w:val="000000" w:themeColor="text1"/>
          <w:sz w:val="24"/>
          <w:szCs w:val="24"/>
        </w:rPr>
      </w:pPr>
    </w:p>
    <w:sectPr w:rsidR="002E2E6E" w:rsidRPr="00336B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91A3F" w14:textId="77777777" w:rsidR="00AE45BF" w:rsidRDefault="00AE45BF" w:rsidP="00F10EB3">
      <w:pPr>
        <w:spacing w:after="0" w:line="240" w:lineRule="auto"/>
      </w:pPr>
      <w:r>
        <w:separator/>
      </w:r>
    </w:p>
  </w:endnote>
  <w:endnote w:type="continuationSeparator" w:id="0">
    <w:p w14:paraId="0A9F5E9D" w14:textId="77777777" w:rsidR="00AE45BF" w:rsidRDefault="00AE45BF" w:rsidP="00F10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00"/>
    <w:family w:val="auto"/>
    <w:pitch w:val="default"/>
  </w:font>
  <w:font w:name="TimesNewRomanPSMT">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Calibri">
    <w:altName w:val="Calibri"/>
    <w:charset w:val="00"/>
    <w:family w:val="swiss"/>
    <w:pitch w:val="default"/>
  </w:font>
  <w:font w:name="Wingdings, Wingdings">
    <w:altName w:val="Wingdings"/>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DBB42" w14:textId="77777777" w:rsidR="00AE45BF" w:rsidRDefault="00AE45BF" w:rsidP="00F10EB3">
      <w:pPr>
        <w:spacing w:after="0" w:line="240" w:lineRule="auto"/>
      </w:pPr>
      <w:r>
        <w:separator/>
      </w:r>
    </w:p>
  </w:footnote>
  <w:footnote w:type="continuationSeparator" w:id="0">
    <w:p w14:paraId="2DB27B55" w14:textId="77777777" w:rsidR="00AE45BF" w:rsidRDefault="00AE45BF" w:rsidP="00F10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86177"/>
    <w:multiLevelType w:val="hybridMultilevel"/>
    <w:tmpl w:val="DD50F5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BC12CCC"/>
    <w:multiLevelType w:val="multilevel"/>
    <w:tmpl w:val="A3B4A4E4"/>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10FB253F"/>
    <w:multiLevelType w:val="hybridMultilevel"/>
    <w:tmpl w:val="E05230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081CBD"/>
    <w:multiLevelType w:val="multilevel"/>
    <w:tmpl w:val="61883A6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A5605A4"/>
    <w:multiLevelType w:val="multilevel"/>
    <w:tmpl w:val="48AEB61A"/>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D254DED"/>
    <w:multiLevelType w:val="hybridMultilevel"/>
    <w:tmpl w:val="C1D6B0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C801D6"/>
    <w:multiLevelType w:val="hybridMultilevel"/>
    <w:tmpl w:val="6E7633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317A93"/>
    <w:multiLevelType w:val="multilevel"/>
    <w:tmpl w:val="44365CBE"/>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2B8B262D"/>
    <w:multiLevelType w:val="hybridMultilevel"/>
    <w:tmpl w:val="01268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1132B5"/>
    <w:multiLevelType w:val="hybridMultilevel"/>
    <w:tmpl w:val="04A203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D124776"/>
    <w:multiLevelType w:val="hybridMultilevel"/>
    <w:tmpl w:val="63286AC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D2F0E9E"/>
    <w:multiLevelType w:val="hybridMultilevel"/>
    <w:tmpl w:val="FD44A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FF1967"/>
    <w:multiLevelType w:val="hybridMultilevel"/>
    <w:tmpl w:val="73AE7C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2E52D80"/>
    <w:multiLevelType w:val="hybridMultilevel"/>
    <w:tmpl w:val="79BCC6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30C10B1"/>
    <w:multiLevelType w:val="hybridMultilevel"/>
    <w:tmpl w:val="3CF02F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356354CD"/>
    <w:multiLevelType w:val="hybridMultilevel"/>
    <w:tmpl w:val="2D882C4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9912030"/>
    <w:multiLevelType w:val="hybridMultilevel"/>
    <w:tmpl w:val="1034E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D65168C"/>
    <w:multiLevelType w:val="hybridMultilevel"/>
    <w:tmpl w:val="363E79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476F42F9"/>
    <w:multiLevelType w:val="hybridMultilevel"/>
    <w:tmpl w:val="090419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AAA2E6E"/>
    <w:multiLevelType w:val="hybridMultilevel"/>
    <w:tmpl w:val="FE3E4F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554D43A4"/>
    <w:multiLevelType w:val="multilevel"/>
    <w:tmpl w:val="6B3A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EF5C77"/>
    <w:multiLevelType w:val="multilevel"/>
    <w:tmpl w:val="F5A4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2B4F81"/>
    <w:multiLevelType w:val="hybridMultilevel"/>
    <w:tmpl w:val="7C681D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5D794762"/>
    <w:multiLevelType w:val="hybridMultilevel"/>
    <w:tmpl w:val="85D48AE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5FF62EB1"/>
    <w:multiLevelType w:val="hybridMultilevel"/>
    <w:tmpl w:val="0CE033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61F12D12"/>
    <w:multiLevelType w:val="hybridMultilevel"/>
    <w:tmpl w:val="B39C1E48"/>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6" w15:restartNumberingAfterBreak="0">
    <w:nsid w:val="6271575B"/>
    <w:multiLevelType w:val="multilevel"/>
    <w:tmpl w:val="F18C333C"/>
    <w:lvl w:ilvl="0">
      <w:start w:val="1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64E57C20"/>
    <w:multiLevelType w:val="hybridMultilevel"/>
    <w:tmpl w:val="3EF0CD52"/>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8" w15:restartNumberingAfterBreak="0">
    <w:nsid w:val="69581F8E"/>
    <w:multiLevelType w:val="multilevel"/>
    <w:tmpl w:val="8848BCE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6D63330B"/>
    <w:multiLevelType w:val="hybridMultilevel"/>
    <w:tmpl w:val="5C361E1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9775F0"/>
    <w:multiLevelType w:val="hybridMultilevel"/>
    <w:tmpl w:val="9B9C1C6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705D68B0"/>
    <w:multiLevelType w:val="hybridMultilevel"/>
    <w:tmpl w:val="0352D9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761B365C"/>
    <w:multiLevelType w:val="multilevel"/>
    <w:tmpl w:val="5E5E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5672A8"/>
    <w:multiLevelType w:val="multilevel"/>
    <w:tmpl w:val="C568B7B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7AAA2C66"/>
    <w:multiLevelType w:val="hybridMultilevel"/>
    <w:tmpl w:val="DCB6BD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D796E6C"/>
    <w:multiLevelType w:val="hybridMultilevel"/>
    <w:tmpl w:val="6BC6ED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DDF3A97"/>
    <w:multiLevelType w:val="hybridMultilevel"/>
    <w:tmpl w:val="DECA93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774202550">
    <w:abstractNumId w:val="8"/>
  </w:num>
  <w:num w:numId="2" w16cid:durableId="178860727">
    <w:abstractNumId w:val="19"/>
  </w:num>
  <w:num w:numId="3" w16cid:durableId="1246499212">
    <w:abstractNumId w:val="30"/>
  </w:num>
  <w:num w:numId="4" w16cid:durableId="2031641575">
    <w:abstractNumId w:val="24"/>
  </w:num>
  <w:num w:numId="5" w16cid:durableId="973949732">
    <w:abstractNumId w:val="22"/>
  </w:num>
  <w:num w:numId="6" w16cid:durableId="399450872">
    <w:abstractNumId w:val="9"/>
  </w:num>
  <w:num w:numId="7" w16cid:durableId="2046952198">
    <w:abstractNumId w:val="14"/>
  </w:num>
  <w:num w:numId="8" w16cid:durableId="711000795">
    <w:abstractNumId w:val="13"/>
  </w:num>
  <w:num w:numId="9" w16cid:durableId="1055129648">
    <w:abstractNumId w:val="31"/>
  </w:num>
  <w:num w:numId="10" w16cid:durableId="589117019">
    <w:abstractNumId w:val="34"/>
  </w:num>
  <w:num w:numId="11" w16cid:durableId="404181052">
    <w:abstractNumId w:val="18"/>
  </w:num>
  <w:num w:numId="12" w16cid:durableId="646320912">
    <w:abstractNumId w:val="0"/>
  </w:num>
  <w:num w:numId="13" w16cid:durableId="77141892">
    <w:abstractNumId w:val="25"/>
  </w:num>
  <w:num w:numId="14" w16cid:durableId="479544667">
    <w:abstractNumId w:val="27"/>
  </w:num>
  <w:num w:numId="15" w16cid:durableId="1840268310">
    <w:abstractNumId w:val="16"/>
  </w:num>
  <w:num w:numId="16" w16cid:durableId="504634857">
    <w:abstractNumId w:val="17"/>
  </w:num>
  <w:num w:numId="17" w16cid:durableId="1279215899">
    <w:abstractNumId w:val="23"/>
  </w:num>
  <w:num w:numId="18" w16cid:durableId="428433188">
    <w:abstractNumId w:val="10"/>
  </w:num>
  <w:num w:numId="19" w16cid:durableId="397094043">
    <w:abstractNumId w:val="36"/>
  </w:num>
  <w:num w:numId="20" w16cid:durableId="1431045226">
    <w:abstractNumId w:val="20"/>
  </w:num>
  <w:num w:numId="21" w16cid:durableId="1571231289">
    <w:abstractNumId w:val="11"/>
  </w:num>
  <w:num w:numId="22" w16cid:durableId="182282121">
    <w:abstractNumId w:val="12"/>
  </w:num>
  <w:num w:numId="23" w16cid:durableId="1969969390">
    <w:abstractNumId w:val="21"/>
  </w:num>
  <w:num w:numId="24" w16cid:durableId="743068583">
    <w:abstractNumId w:val="32"/>
  </w:num>
  <w:num w:numId="25" w16cid:durableId="654530072">
    <w:abstractNumId w:val="2"/>
  </w:num>
  <w:num w:numId="26" w16cid:durableId="1577397317">
    <w:abstractNumId w:val="35"/>
  </w:num>
  <w:num w:numId="27" w16cid:durableId="1224178647">
    <w:abstractNumId w:val="6"/>
  </w:num>
  <w:num w:numId="28" w16cid:durableId="427389867">
    <w:abstractNumId w:val="15"/>
  </w:num>
  <w:num w:numId="29" w16cid:durableId="741759160">
    <w:abstractNumId w:val="5"/>
  </w:num>
  <w:num w:numId="30" w16cid:durableId="1765179307">
    <w:abstractNumId w:val="26"/>
  </w:num>
  <w:num w:numId="31" w16cid:durableId="935478881">
    <w:abstractNumId w:val="28"/>
  </w:num>
  <w:num w:numId="32" w16cid:durableId="742995770">
    <w:abstractNumId w:val="33"/>
  </w:num>
  <w:num w:numId="33" w16cid:durableId="1684282967">
    <w:abstractNumId w:val="29"/>
  </w:num>
  <w:num w:numId="34" w16cid:durableId="1310554545">
    <w:abstractNumId w:val="4"/>
  </w:num>
  <w:num w:numId="35" w16cid:durableId="400059679">
    <w:abstractNumId w:val="1"/>
  </w:num>
  <w:num w:numId="36" w16cid:durableId="1400593944">
    <w:abstractNumId w:val="3"/>
  </w:num>
  <w:num w:numId="37" w16cid:durableId="5387080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677"/>
    <w:rsid w:val="00010ED6"/>
    <w:rsid w:val="00047B72"/>
    <w:rsid w:val="0006020D"/>
    <w:rsid w:val="000605CC"/>
    <w:rsid w:val="00062DC4"/>
    <w:rsid w:val="0006733E"/>
    <w:rsid w:val="00095B45"/>
    <w:rsid w:val="000A3704"/>
    <w:rsid w:val="000E09FB"/>
    <w:rsid w:val="00164B4E"/>
    <w:rsid w:val="001B4B15"/>
    <w:rsid w:val="002069A6"/>
    <w:rsid w:val="00226A3F"/>
    <w:rsid w:val="0026020F"/>
    <w:rsid w:val="002745C2"/>
    <w:rsid w:val="002A0EA8"/>
    <w:rsid w:val="002E2651"/>
    <w:rsid w:val="002E2E6E"/>
    <w:rsid w:val="00306D7A"/>
    <w:rsid w:val="00336B81"/>
    <w:rsid w:val="00355DA3"/>
    <w:rsid w:val="00355F9B"/>
    <w:rsid w:val="00413FD6"/>
    <w:rsid w:val="004239BE"/>
    <w:rsid w:val="004D7F60"/>
    <w:rsid w:val="004F445F"/>
    <w:rsid w:val="00504097"/>
    <w:rsid w:val="005225D0"/>
    <w:rsid w:val="00522CFB"/>
    <w:rsid w:val="005550DF"/>
    <w:rsid w:val="00556677"/>
    <w:rsid w:val="005662DA"/>
    <w:rsid w:val="00602C6E"/>
    <w:rsid w:val="006A2CAA"/>
    <w:rsid w:val="006A7903"/>
    <w:rsid w:val="0070574B"/>
    <w:rsid w:val="00730A12"/>
    <w:rsid w:val="00754411"/>
    <w:rsid w:val="00767363"/>
    <w:rsid w:val="00773749"/>
    <w:rsid w:val="00790E02"/>
    <w:rsid w:val="00835B25"/>
    <w:rsid w:val="0085482B"/>
    <w:rsid w:val="008651F2"/>
    <w:rsid w:val="008B3C81"/>
    <w:rsid w:val="008E4588"/>
    <w:rsid w:val="008F6B61"/>
    <w:rsid w:val="00936E1F"/>
    <w:rsid w:val="00A02451"/>
    <w:rsid w:val="00A03745"/>
    <w:rsid w:val="00A06E59"/>
    <w:rsid w:val="00AC2827"/>
    <w:rsid w:val="00AE45BF"/>
    <w:rsid w:val="00B127D1"/>
    <w:rsid w:val="00BB13D0"/>
    <w:rsid w:val="00BB5FA1"/>
    <w:rsid w:val="00BC0467"/>
    <w:rsid w:val="00BF07E2"/>
    <w:rsid w:val="00BF296B"/>
    <w:rsid w:val="00C03430"/>
    <w:rsid w:val="00C6400A"/>
    <w:rsid w:val="00C8333C"/>
    <w:rsid w:val="00CE5C43"/>
    <w:rsid w:val="00D072D9"/>
    <w:rsid w:val="00D5403A"/>
    <w:rsid w:val="00DA012F"/>
    <w:rsid w:val="00DB2517"/>
    <w:rsid w:val="00DC7DD2"/>
    <w:rsid w:val="00E338AA"/>
    <w:rsid w:val="00E5042F"/>
    <w:rsid w:val="00EE2DA2"/>
    <w:rsid w:val="00EE7F51"/>
    <w:rsid w:val="00F10E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38CCC"/>
  <w15:chartTrackingRefBased/>
  <w15:docId w15:val="{DE532159-CCEB-47CE-9563-17799C1C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566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5566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55667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55667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55667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55667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5667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5667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5667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5667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5667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5667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5667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5667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5667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5667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5667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56677"/>
    <w:rPr>
      <w:rFonts w:eastAsiaTheme="majorEastAsia" w:cstheme="majorBidi"/>
      <w:color w:val="272727" w:themeColor="text1" w:themeTint="D8"/>
    </w:rPr>
  </w:style>
  <w:style w:type="paragraph" w:styleId="Tytu">
    <w:name w:val="Title"/>
    <w:basedOn w:val="Normalny"/>
    <w:next w:val="Normalny"/>
    <w:link w:val="TytuZnak"/>
    <w:uiPriority w:val="10"/>
    <w:qFormat/>
    <w:rsid w:val="005566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5667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5667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5667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56677"/>
    <w:pPr>
      <w:spacing w:before="160"/>
      <w:jc w:val="center"/>
    </w:pPr>
    <w:rPr>
      <w:i/>
      <w:iCs/>
      <w:color w:val="404040" w:themeColor="text1" w:themeTint="BF"/>
    </w:rPr>
  </w:style>
  <w:style w:type="character" w:customStyle="1" w:styleId="CytatZnak">
    <w:name w:val="Cytat Znak"/>
    <w:basedOn w:val="Domylnaczcionkaakapitu"/>
    <w:link w:val="Cytat"/>
    <w:uiPriority w:val="29"/>
    <w:rsid w:val="00556677"/>
    <w:rPr>
      <w:i/>
      <w:iCs/>
      <w:color w:val="404040" w:themeColor="text1" w:themeTint="BF"/>
    </w:rPr>
  </w:style>
  <w:style w:type="paragraph" w:styleId="Akapitzlist">
    <w:name w:val="List Paragraph"/>
    <w:basedOn w:val="Normalny"/>
    <w:uiPriority w:val="34"/>
    <w:qFormat/>
    <w:rsid w:val="00556677"/>
    <w:pPr>
      <w:ind w:left="720"/>
      <w:contextualSpacing/>
    </w:pPr>
  </w:style>
  <w:style w:type="character" w:styleId="Wyrnienieintensywne">
    <w:name w:val="Intense Emphasis"/>
    <w:basedOn w:val="Domylnaczcionkaakapitu"/>
    <w:uiPriority w:val="21"/>
    <w:qFormat/>
    <w:rsid w:val="00556677"/>
    <w:rPr>
      <w:i/>
      <w:iCs/>
      <w:color w:val="2F5496" w:themeColor="accent1" w:themeShade="BF"/>
    </w:rPr>
  </w:style>
  <w:style w:type="paragraph" w:styleId="Cytatintensywny">
    <w:name w:val="Intense Quote"/>
    <w:basedOn w:val="Normalny"/>
    <w:next w:val="Normalny"/>
    <w:link w:val="CytatintensywnyZnak"/>
    <w:uiPriority w:val="30"/>
    <w:qFormat/>
    <w:rsid w:val="005566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56677"/>
    <w:rPr>
      <w:i/>
      <w:iCs/>
      <w:color w:val="2F5496" w:themeColor="accent1" w:themeShade="BF"/>
    </w:rPr>
  </w:style>
  <w:style w:type="character" w:styleId="Odwoanieintensywne">
    <w:name w:val="Intense Reference"/>
    <w:basedOn w:val="Domylnaczcionkaakapitu"/>
    <w:uiPriority w:val="32"/>
    <w:qFormat/>
    <w:rsid w:val="00556677"/>
    <w:rPr>
      <w:b/>
      <w:bCs/>
      <w:smallCaps/>
      <w:color w:val="2F5496" w:themeColor="accent1" w:themeShade="BF"/>
      <w:spacing w:val="5"/>
    </w:rPr>
  </w:style>
  <w:style w:type="paragraph" w:styleId="Tekstprzypisukocowego">
    <w:name w:val="endnote text"/>
    <w:basedOn w:val="Normalny"/>
    <w:link w:val="TekstprzypisukocowegoZnak"/>
    <w:uiPriority w:val="99"/>
    <w:semiHidden/>
    <w:unhideWhenUsed/>
    <w:rsid w:val="00F10EB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10EB3"/>
    <w:rPr>
      <w:sz w:val="20"/>
      <w:szCs w:val="20"/>
    </w:rPr>
  </w:style>
  <w:style w:type="character" w:styleId="Odwoanieprzypisukocowego">
    <w:name w:val="endnote reference"/>
    <w:basedOn w:val="Domylnaczcionkaakapitu"/>
    <w:uiPriority w:val="99"/>
    <w:semiHidden/>
    <w:unhideWhenUsed/>
    <w:rsid w:val="00F10EB3"/>
    <w:rPr>
      <w:vertAlign w:val="superscript"/>
    </w:rPr>
  </w:style>
  <w:style w:type="character" w:styleId="Pogrubienie">
    <w:name w:val="Strong"/>
    <w:basedOn w:val="Domylnaczcionkaakapitu"/>
    <w:uiPriority w:val="22"/>
    <w:qFormat/>
    <w:rsid w:val="00835B25"/>
    <w:rPr>
      <w:b/>
      <w:bCs/>
    </w:rPr>
  </w:style>
  <w:style w:type="character" w:styleId="Hipercze">
    <w:name w:val="Hyperlink"/>
    <w:basedOn w:val="Domylnaczcionkaakapitu"/>
    <w:uiPriority w:val="99"/>
    <w:unhideWhenUsed/>
    <w:rsid w:val="002E2651"/>
    <w:rPr>
      <w:color w:val="0000FF"/>
      <w:u w:val="single"/>
    </w:rPr>
  </w:style>
  <w:style w:type="character" w:styleId="Nierozpoznanawzmianka">
    <w:name w:val="Unresolved Mention"/>
    <w:basedOn w:val="Domylnaczcionkaakapitu"/>
    <w:uiPriority w:val="99"/>
    <w:semiHidden/>
    <w:unhideWhenUsed/>
    <w:rsid w:val="00EE2DA2"/>
    <w:rPr>
      <w:color w:val="605E5C"/>
      <w:shd w:val="clear" w:color="auto" w:fill="E1DFDD"/>
    </w:rPr>
  </w:style>
  <w:style w:type="paragraph" w:customStyle="1" w:styleId="Standard">
    <w:name w:val="Standard"/>
    <w:rsid w:val="008E458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95616">
      <w:bodyDiv w:val="1"/>
      <w:marLeft w:val="0"/>
      <w:marRight w:val="0"/>
      <w:marTop w:val="0"/>
      <w:marBottom w:val="0"/>
      <w:divBdr>
        <w:top w:val="none" w:sz="0" w:space="0" w:color="auto"/>
        <w:left w:val="none" w:sz="0" w:space="0" w:color="auto"/>
        <w:bottom w:val="none" w:sz="0" w:space="0" w:color="auto"/>
        <w:right w:val="none" w:sz="0" w:space="0" w:color="auto"/>
      </w:divBdr>
    </w:div>
    <w:div w:id="199737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C5%9Awiadczenia_rodzinne" TargetMode="External"/><Relationship Id="rId13" Type="http://schemas.openxmlformats.org/officeDocument/2006/relationships/hyperlink" Target="https://sip.legalis.pl/document-view.seam?documentId=mfrxilrtg4ytgnzygaydiltqmfyc4nbzgm2tkobtg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Opiek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wikipedia.org/wiki/Opiekun" TargetMode="External"/><Relationship Id="rId4" Type="http://schemas.openxmlformats.org/officeDocument/2006/relationships/settings" Target="settings.xml"/><Relationship Id="rId9" Type="http://schemas.openxmlformats.org/officeDocument/2006/relationships/hyperlink" Target="https://pl.wikipedia.org/wiki/Rodzice" TargetMode="External"/><Relationship Id="rId14" Type="http://schemas.openxmlformats.org/officeDocument/2006/relationships/hyperlink" Target="https://sip.legalis.pl/document-view.seam?documentId=mfrxilrtg4ytomrwgy2teltqmfyc4nrsguydenjxg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56516-D5A2-482F-BA2D-18F4B5FFD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6272</Words>
  <Characters>37634</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e.szwed</dc:creator>
  <cp:keywords/>
  <dc:description/>
  <cp:lastModifiedBy>Alicja Rosińska</cp:lastModifiedBy>
  <cp:revision>2</cp:revision>
  <cp:lastPrinted>2025-03-10T09:51:00Z</cp:lastPrinted>
  <dcterms:created xsi:type="dcterms:W3CDTF">2025-03-18T13:07:00Z</dcterms:created>
  <dcterms:modified xsi:type="dcterms:W3CDTF">2025-03-18T13:07:00Z</dcterms:modified>
</cp:coreProperties>
</file>